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70F4D" w14:textId="77777777" w:rsidR="00876CE2" w:rsidRDefault="00876CE2" w:rsidP="00876CE2">
      <w:pPr>
        <w:tabs>
          <w:tab w:val="left" w:pos="0"/>
          <w:tab w:val="left" w:pos="792"/>
          <w:tab w:val="left" w:pos="2232"/>
          <w:tab w:val="left" w:pos="3672"/>
          <w:tab w:val="left" w:pos="4320"/>
        </w:tabs>
        <w:suppressAutoHyphens/>
        <w:jc w:val="both"/>
        <w:rPr>
          <w:rFonts w:ascii="CG Times" w:hAnsi="CG Times"/>
        </w:rPr>
      </w:pPr>
      <w:r w:rsidRPr="00876CE2">
        <w:rPr>
          <w:rFonts w:ascii="Tahoma" w:hAnsi="Tahoma" w:cs="Tahoma"/>
        </w:rPr>
        <w:t> </w:t>
      </w:r>
    </w:p>
    <w:p w14:paraId="4EC70F4E" w14:textId="77777777" w:rsidR="0032271F" w:rsidRDefault="0032271F" w:rsidP="0032271F">
      <w:pPr>
        <w:tabs>
          <w:tab w:val="left" w:pos="0"/>
        </w:tabs>
        <w:suppressAutoHyphens/>
        <w:jc w:val="center"/>
        <w:rPr>
          <w:rFonts w:ascii="CG Times" w:hAnsi="CG Times"/>
          <w:sz w:val="24"/>
        </w:rPr>
      </w:pPr>
    </w:p>
    <w:p w14:paraId="4EC70F4F" w14:textId="77777777" w:rsidR="0032271F" w:rsidRDefault="00016CF5" w:rsidP="0032271F">
      <w:pPr>
        <w:tabs>
          <w:tab w:val="left" w:pos="0"/>
        </w:tabs>
        <w:suppressAutoHyphens/>
        <w:jc w:val="center"/>
        <w:rPr>
          <w:rFonts w:ascii="CG Times" w:hAnsi="CG Times"/>
          <w:sz w:val="24"/>
        </w:rPr>
      </w:pPr>
      <w:r>
        <w:rPr>
          <w:rFonts w:ascii="CG Times" w:hAnsi="CG Times"/>
          <w:noProof/>
          <w:sz w:val="24"/>
        </w:rPr>
        <w:drawing>
          <wp:inline distT="0" distB="0" distL="0" distR="0" wp14:anchorId="4EC71103" wp14:editId="4EC71104">
            <wp:extent cx="4701540" cy="792129"/>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U_logo_0509_43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3641" cy="794168"/>
                    </a:xfrm>
                    <a:prstGeom prst="rect">
                      <a:avLst/>
                    </a:prstGeom>
                  </pic:spPr>
                </pic:pic>
              </a:graphicData>
            </a:graphic>
          </wp:inline>
        </w:drawing>
      </w:r>
    </w:p>
    <w:p w14:paraId="4EC70F50" w14:textId="77777777" w:rsidR="00650A2C" w:rsidRDefault="00650A2C" w:rsidP="00D25028">
      <w:pPr>
        <w:tabs>
          <w:tab w:val="left" w:pos="0"/>
          <w:tab w:val="left" w:pos="792"/>
          <w:tab w:val="left" w:pos="2232"/>
          <w:tab w:val="left" w:pos="3672"/>
          <w:tab w:val="left" w:pos="4320"/>
        </w:tabs>
        <w:suppressAutoHyphens/>
        <w:jc w:val="center"/>
        <w:rPr>
          <w:rFonts w:ascii="Arial" w:hAnsi="Arial" w:cs="Arial"/>
          <w:sz w:val="32"/>
          <w:szCs w:val="32"/>
        </w:rPr>
      </w:pPr>
    </w:p>
    <w:p w14:paraId="4EC70F51" w14:textId="77777777" w:rsidR="004A15D1" w:rsidRPr="00CC06AB" w:rsidRDefault="004A15D1" w:rsidP="004A15D1">
      <w:pPr>
        <w:tabs>
          <w:tab w:val="left" w:pos="0"/>
          <w:tab w:val="center" w:pos="4680"/>
          <w:tab w:val="left" w:pos="5040"/>
        </w:tabs>
        <w:suppressAutoHyphens/>
        <w:jc w:val="center"/>
        <w:rPr>
          <w:rFonts w:ascii="Arial" w:hAnsi="Arial" w:cs="Arial"/>
          <w:b/>
          <w:bCs/>
          <w:sz w:val="32"/>
          <w:szCs w:val="32"/>
          <w:u w:val="single"/>
        </w:rPr>
      </w:pPr>
    </w:p>
    <w:p w14:paraId="4EC70F52" w14:textId="77777777" w:rsidR="004A15D1" w:rsidRPr="00CC06AB" w:rsidRDefault="004A15D1" w:rsidP="004A15D1">
      <w:pPr>
        <w:tabs>
          <w:tab w:val="left" w:pos="0"/>
          <w:tab w:val="center" w:pos="4680"/>
          <w:tab w:val="left" w:pos="5040"/>
        </w:tabs>
        <w:suppressAutoHyphens/>
        <w:jc w:val="center"/>
        <w:rPr>
          <w:rFonts w:ascii="Arial" w:hAnsi="Arial" w:cs="Arial"/>
          <w:b/>
          <w:bCs/>
          <w:sz w:val="32"/>
          <w:szCs w:val="32"/>
          <w:u w:val="single"/>
        </w:rPr>
      </w:pPr>
    </w:p>
    <w:p w14:paraId="4EC70F53" w14:textId="74252A4D" w:rsidR="004A15D1" w:rsidRPr="00CC06AB" w:rsidRDefault="00BE117C" w:rsidP="004A15D1">
      <w:pPr>
        <w:tabs>
          <w:tab w:val="left" w:pos="0"/>
          <w:tab w:val="center" w:pos="4680"/>
          <w:tab w:val="left" w:pos="5040"/>
        </w:tabs>
        <w:suppressAutoHyphens/>
        <w:jc w:val="center"/>
        <w:rPr>
          <w:rFonts w:ascii="Arial" w:hAnsi="Arial" w:cs="Arial"/>
          <w:b/>
          <w:bCs/>
          <w:sz w:val="32"/>
          <w:szCs w:val="32"/>
        </w:rPr>
      </w:pPr>
      <w:r>
        <w:rPr>
          <w:rFonts w:ascii="Arial" w:hAnsi="Arial" w:cs="Arial"/>
          <w:b/>
          <w:bCs/>
          <w:sz w:val="32"/>
          <w:szCs w:val="32"/>
        </w:rPr>
        <w:t>REQUEST FOR PROPOSAL</w:t>
      </w:r>
      <w:r w:rsidR="004A15D1" w:rsidRPr="00CC06AB">
        <w:rPr>
          <w:rFonts w:ascii="Arial" w:hAnsi="Arial" w:cs="Arial"/>
          <w:b/>
          <w:bCs/>
          <w:sz w:val="32"/>
          <w:szCs w:val="32"/>
        </w:rPr>
        <w:t xml:space="preserve"> </w:t>
      </w:r>
    </w:p>
    <w:p w14:paraId="4EC70F54" w14:textId="77777777" w:rsidR="004A15D1" w:rsidRPr="00CC06AB" w:rsidRDefault="004A15D1" w:rsidP="004A15D1">
      <w:pPr>
        <w:tabs>
          <w:tab w:val="left" w:pos="0"/>
          <w:tab w:val="center" w:pos="4680"/>
          <w:tab w:val="left" w:pos="5040"/>
        </w:tabs>
        <w:suppressAutoHyphens/>
        <w:jc w:val="center"/>
        <w:rPr>
          <w:rFonts w:ascii="Arial" w:hAnsi="Arial" w:cs="Arial"/>
          <w:b/>
          <w:bCs/>
          <w:sz w:val="32"/>
          <w:szCs w:val="32"/>
        </w:rPr>
      </w:pPr>
    </w:p>
    <w:p w14:paraId="4EC70F55" w14:textId="721D94A0" w:rsidR="004A15D1" w:rsidRPr="00CC06AB" w:rsidRDefault="0000026B" w:rsidP="004A15D1">
      <w:pPr>
        <w:tabs>
          <w:tab w:val="left" w:pos="0"/>
          <w:tab w:val="center" w:pos="4680"/>
          <w:tab w:val="left" w:pos="5040"/>
        </w:tabs>
        <w:suppressAutoHyphens/>
        <w:jc w:val="center"/>
        <w:rPr>
          <w:rFonts w:ascii="Arial" w:hAnsi="Arial" w:cs="Arial"/>
          <w:b/>
          <w:bCs/>
          <w:sz w:val="32"/>
          <w:szCs w:val="32"/>
        </w:rPr>
      </w:pPr>
      <w:r>
        <w:rPr>
          <w:rFonts w:ascii="Arial" w:hAnsi="Arial" w:cs="Arial"/>
          <w:b/>
          <w:bCs/>
          <w:sz w:val="32"/>
          <w:szCs w:val="32"/>
        </w:rPr>
        <w:t>To</w:t>
      </w:r>
    </w:p>
    <w:p w14:paraId="4EC70F56" w14:textId="77777777" w:rsidR="004A15D1" w:rsidRPr="00CC06AB" w:rsidRDefault="004A15D1" w:rsidP="004A15D1">
      <w:pPr>
        <w:tabs>
          <w:tab w:val="left" w:pos="0"/>
          <w:tab w:val="center" w:pos="4680"/>
          <w:tab w:val="left" w:pos="5040"/>
        </w:tabs>
        <w:suppressAutoHyphens/>
        <w:jc w:val="center"/>
        <w:rPr>
          <w:rFonts w:ascii="Arial" w:hAnsi="Arial" w:cs="Arial"/>
          <w:b/>
          <w:bCs/>
          <w:sz w:val="32"/>
          <w:szCs w:val="32"/>
        </w:rPr>
      </w:pPr>
    </w:p>
    <w:p w14:paraId="1C71128F" w14:textId="304B8E95" w:rsidR="00911608" w:rsidRPr="00CC06AB" w:rsidRDefault="0000026B" w:rsidP="00911608">
      <w:pPr>
        <w:tabs>
          <w:tab w:val="left" w:pos="0"/>
          <w:tab w:val="center" w:pos="4680"/>
          <w:tab w:val="left" w:pos="5040"/>
        </w:tabs>
        <w:suppressAutoHyphens/>
        <w:jc w:val="center"/>
        <w:rPr>
          <w:rFonts w:ascii="Arial" w:hAnsi="Arial" w:cs="Arial"/>
          <w:b/>
          <w:bCs/>
          <w:sz w:val="32"/>
          <w:szCs w:val="32"/>
        </w:rPr>
      </w:pPr>
      <w:r>
        <w:rPr>
          <w:rFonts w:ascii="Arial" w:hAnsi="Arial" w:cs="Arial"/>
          <w:b/>
          <w:bCs/>
          <w:sz w:val="32"/>
          <w:szCs w:val="32"/>
        </w:rPr>
        <w:t xml:space="preserve">Construct a </w:t>
      </w:r>
      <w:r w:rsidR="00911608">
        <w:rPr>
          <w:rFonts w:ascii="Arial" w:hAnsi="Arial" w:cs="Arial"/>
          <w:b/>
          <w:bCs/>
          <w:sz w:val="32"/>
          <w:szCs w:val="32"/>
        </w:rPr>
        <w:t xml:space="preserve">New </w:t>
      </w:r>
      <w:r w:rsidR="006132CB">
        <w:rPr>
          <w:rFonts w:ascii="Arial" w:hAnsi="Arial" w:cs="Arial"/>
          <w:b/>
          <w:bCs/>
          <w:sz w:val="32"/>
          <w:szCs w:val="32"/>
        </w:rPr>
        <w:t>Production</w:t>
      </w:r>
      <w:r w:rsidR="00911608">
        <w:rPr>
          <w:rFonts w:ascii="Arial" w:hAnsi="Arial" w:cs="Arial"/>
          <w:b/>
          <w:bCs/>
          <w:sz w:val="32"/>
          <w:szCs w:val="32"/>
        </w:rPr>
        <w:t xml:space="preserve"> Building</w:t>
      </w:r>
    </w:p>
    <w:p w14:paraId="38E1C14E" w14:textId="77777777" w:rsidR="00911608" w:rsidRPr="00911608" w:rsidRDefault="00911608" w:rsidP="00911608">
      <w:pPr>
        <w:tabs>
          <w:tab w:val="left" w:pos="0"/>
          <w:tab w:val="center" w:pos="4680"/>
          <w:tab w:val="left" w:pos="5040"/>
        </w:tabs>
        <w:suppressAutoHyphens/>
        <w:jc w:val="center"/>
        <w:rPr>
          <w:rFonts w:ascii="Arial" w:hAnsi="Arial" w:cs="Arial"/>
          <w:b/>
          <w:spacing w:val="-3"/>
          <w:sz w:val="32"/>
          <w:szCs w:val="32"/>
        </w:rPr>
      </w:pPr>
      <w:r w:rsidRPr="00911608">
        <w:rPr>
          <w:rFonts w:ascii="Arial" w:hAnsi="Arial" w:cs="Arial"/>
          <w:b/>
          <w:spacing w:val="-3"/>
          <w:sz w:val="32"/>
          <w:szCs w:val="32"/>
        </w:rPr>
        <w:t>915 S. Clyde Morris Blvd</w:t>
      </w:r>
    </w:p>
    <w:p w14:paraId="47C1A082" w14:textId="77777777" w:rsidR="00911608" w:rsidRPr="002A31E5" w:rsidRDefault="00911608" w:rsidP="00911608">
      <w:pPr>
        <w:tabs>
          <w:tab w:val="left" w:pos="0"/>
          <w:tab w:val="center" w:pos="4680"/>
          <w:tab w:val="left" w:pos="5040"/>
        </w:tabs>
        <w:suppressAutoHyphens/>
        <w:jc w:val="center"/>
        <w:rPr>
          <w:rFonts w:ascii="Arial" w:hAnsi="Arial" w:cs="Arial"/>
          <w:b/>
          <w:bCs/>
          <w:sz w:val="32"/>
          <w:szCs w:val="32"/>
        </w:rPr>
      </w:pPr>
      <w:r>
        <w:rPr>
          <w:rFonts w:ascii="Arial" w:hAnsi="Arial" w:cs="Arial"/>
          <w:b/>
          <w:spacing w:val="-3"/>
          <w:sz w:val="32"/>
          <w:szCs w:val="32"/>
        </w:rPr>
        <w:t>Daytona Beach, FL 32114</w:t>
      </w:r>
    </w:p>
    <w:p w14:paraId="4EC70F5A" w14:textId="77777777" w:rsidR="004A15D1" w:rsidRPr="00CC06AB" w:rsidRDefault="004A15D1" w:rsidP="004A15D1">
      <w:pPr>
        <w:tabs>
          <w:tab w:val="left" w:pos="0"/>
          <w:tab w:val="center" w:pos="4680"/>
          <w:tab w:val="left" w:pos="5040"/>
        </w:tabs>
        <w:suppressAutoHyphens/>
        <w:jc w:val="center"/>
        <w:rPr>
          <w:rFonts w:ascii="Arial" w:hAnsi="Arial" w:cs="Arial"/>
          <w:b/>
          <w:bCs/>
          <w:sz w:val="32"/>
          <w:szCs w:val="32"/>
          <w:u w:val="single"/>
        </w:rPr>
      </w:pPr>
    </w:p>
    <w:p w14:paraId="4EC70F5B" w14:textId="77777777" w:rsidR="004A15D1" w:rsidRPr="00CC06AB" w:rsidRDefault="004A15D1" w:rsidP="004A15D1">
      <w:pPr>
        <w:tabs>
          <w:tab w:val="left" w:pos="0"/>
          <w:tab w:val="center" w:pos="4680"/>
          <w:tab w:val="left" w:pos="5040"/>
        </w:tabs>
        <w:suppressAutoHyphens/>
        <w:jc w:val="center"/>
        <w:rPr>
          <w:rFonts w:ascii="Arial" w:hAnsi="Arial" w:cs="Arial"/>
          <w:b/>
          <w:bCs/>
          <w:sz w:val="32"/>
          <w:szCs w:val="32"/>
          <w:u w:val="single"/>
        </w:rPr>
      </w:pPr>
    </w:p>
    <w:p w14:paraId="017F4B54" w14:textId="4F79C34F" w:rsidR="00911608" w:rsidRDefault="00911608" w:rsidP="00911608">
      <w:pPr>
        <w:tabs>
          <w:tab w:val="left" w:pos="0"/>
          <w:tab w:val="center" w:pos="4680"/>
          <w:tab w:val="left" w:pos="5040"/>
        </w:tabs>
        <w:suppressAutoHyphens/>
        <w:jc w:val="center"/>
        <w:rPr>
          <w:rFonts w:ascii="Arial" w:hAnsi="Arial" w:cs="Arial"/>
          <w:b/>
          <w:bCs/>
          <w:sz w:val="32"/>
          <w:szCs w:val="32"/>
        </w:rPr>
      </w:pPr>
      <w:r>
        <w:rPr>
          <w:rFonts w:ascii="Arial" w:hAnsi="Arial" w:cs="Arial"/>
          <w:b/>
          <w:bCs/>
          <w:sz w:val="32"/>
          <w:szCs w:val="32"/>
        </w:rPr>
        <w:t xml:space="preserve">Located </w:t>
      </w:r>
      <w:r w:rsidR="0000026B">
        <w:rPr>
          <w:rFonts w:ascii="Arial" w:hAnsi="Arial" w:cs="Arial"/>
          <w:b/>
          <w:bCs/>
          <w:sz w:val="32"/>
          <w:szCs w:val="32"/>
        </w:rPr>
        <w:t>near</w:t>
      </w:r>
      <w:r>
        <w:rPr>
          <w:rFonts w:ascii="Arial" w:hAnsi="Arial" w:cs="Arial"/>
          <w:b/>
          <w:bCs/>
          <w:sz w:val="32"/>
          <w:szCs w:val="32"/>
        </w:rPr>
        <w:t xml:space="preserve"> the Daytona Beach</w:t>
      </w:r>
      <w:r w:rsidRPr="00CC06AB">
        <w:rPr>
          <w:rFonts w:ascii="Arial" w:hAnsi="Arial" w:cs="Arial"/>
          <w:b/>
          <w:bCs/>
          <w:sz w:val="32"/>
          <w:szCs w:val="32"/>
        </w:rPr>
        <w:t xml:space="preserve"> Campus</w:t>
      </w:r>
    </w:p>
    <w:p w14:paraId="0D469687" w14:textId="04785673" w:rsidR="0000026B" w:rsidRPr="00CC06AB" w:rsidRDefault="0000026B" w:rsidP="00911608">
      <w:pPr>
        <w:tabs>
          <w:tab w:val="left" w:pos="0"/>
          <w:tab w:val="center" w:pos="4680"/>
          <w:tab w:val="left" w:pos="5040"/>
        </w:tabs>
        <w:suppressAutoHyphens/>
        <w:jc w:val="center"/>
        <w:rPr>
          <w:rFonts w:ascii="Arial" w:hAnsi="Arial" w:cs="Arial"/>
          <w:b/>
          <w:bCs/>
          <w:sz w:val="32"/>
          <w:szCs w:val="32"/>
        </w:rPr>
      </w:pPr>
      <w:r>
        <w:rPr>
          <w:rFonts w:ascii="Arial" w:hAnsi="Arial" w:cs="Arial"/>
          <w:b/>
          <w:bCs/>
          <w:sz w:val="32"/>
          <w:szCs w:val="32"/>
        </w:rPr>
        <w:t>1 Aerospace Blvd.</w:t>
      </w:r>
    </w:p>
    <w:p w14:paraId="4F6CB6C0" w14:textId="77777777" w:rsidR="00911608" w:rsidRPr="002A31E5" w:rsidRDefault="00911608" w:rsidP="00911608">
      <w:pPr>
        <w:tabs>
          <w:tab w:val="left" w:pos="0"/>
          <w:tab w:val="center" w:pos="4680"/>
          <w:tab w:val="left" w:pos="5040"/>
        </w:tabs>
        <w:suppressAutoHyphens/>
        <w:jc w:val="center"/>
        <w:rPr>
          <w:rFonts w:ascii="Arial" w:hAnsi="Arial" w:cs="Arial"/>
          <w:b/>
          <w:bCs/>
          <w:sz w:val="32"/>
          <w:szCs w:val="32"/>
        </w:rPr>
      </w:pPr>
      <w:r>
        <w:rPr>
          <w:rFonts w:ascii="Arial" w:hAnsi="Arial" w:cs="Arial"/>
          <w:b/>
          <w:spacing w:val="-3"/>
          <w:sz w:val="32"/>
          <w:szCs w:val="32"/>
        </w:rPr>
        <w:t>Daytona Beach, FL 32114</w:t>
      </w:r>
    </w:p>
    <w:p w14:paraId="4EC70F5F" w14:textId="77777777" w:rsidR="004A15D1" w:rsidRPr="00CC06AB" w:rsidRDefault="004A15D1" w:rsidP="004A15D1">
      <w:pPr>
        <w:tabs>
          <w:tab w:val="left" w:pos="0"/>
          <w:tab w:val="center" w:pos="4680"/>
          <w:tab w:val="left" w:pos="5040"/>
        </w:tabs>
        <w:suppressAutoHyphens/>
        <w:jc w:val="center"/>
        <w:rPr>
          <w:rFonts w:ascii="Arial" w:hAnsi="Arial" w:cs="Arial"/>
          <w:b/>
          <w:bCs/>
          <w:sz w:val="32"/>
          <w:szCs w:val="32"/>
          <w:u w:val="single"/>
        </w:rPr>
      </w:pPr>
    </w:p>
    <w:p w14:paraId="4EC70F60" w14:textId="77777777" w:rsidR="004A15D1" w:rsidRDefault="004A15D1" w:rsidP="004A15D1">
      <w:pPr>
        <w:tabs>
          <w:tab w:val="left" w:pos="0"/>
          <w:tab w:val="center" w:pos="4680"/>
          <w:tab w:val="left" w:pos="5040"/>
        </w:tabs>
        <w:suppressAutoHyphens/>
        <w:jc w:val="center"/>
        <w:rPr>
          <w:rFonts w:ascii="Arial" w:hAnsi="Arial" w:cs="Arial"/>
          <w:b/>
          <w:bCs/>
          <w:sz w:val="32"/>
          <w:szCs w:val="32"/>
          <w:u w:val="single"/>
        </w:rPr>
      </w:pPr>
    </w:p>
    <w:p w14:paraId="4EC70F61" w14:textId="77777777" w:rsidR="00F23449" w:rsidRPr="00CC06AB" w:rsidRDefault="00F23449" w:rsidP="004A15D1">
      <w:pPr>
        <w:tabs>
          <w:tab w:val="left" w:pos="0"/>
          <w:tab w:val="center" w:pos="4680"/>
          <w:tab w:val="left" w:pos="5040"/>
        </w:tabs>
        <w:suppressAutoHyphens/>
        <w:jc w:val="center"/>
        <w:rPr>
          <w:rFonts w:ascii="Arial" w:hAnsi="Arial" w:cs="Arial"/>
          <w:b/>
          <w:bCs/>
          <w:sz w:val="32"/>
          <w:szCs w:val="32"/>
          <w:u w:val="single"/>
        </w:rPr>
      </w:pPr>
    </w:p>
    <w:p w14:paraId="4EC70F62" w14:textId="2784D603" w:rsidR="004A15D1" w:rsidRPr="00CC06AB" w:rsidRDefault="004A15D1" w:rsidP="004A15D1">
      <w:pPr>
        <w:tabs>
          <w:tab w:val="left" w:pos="0"/>
          <w:tab w:val="center" w:pos="4680"/>
          <w:tab w:val="left" w:pos="5040"/>
        </w:tabs>
        <w:suppressAutoHyphens/>
        <w:jc w:val="center"/>
        <w:rPr>
          <w:rFonts w:ascii="Arial" w:hAnsi="Arial" w:cs="Arial"/>
          <w:b/>
          <w:bCs/>
          <w:sz w:val="32"/>
          <w:szCs w:val="32"/>
        </w:rPr>
      </w:pPr>
      <w:r w:rsidRPr="00CC06AB">
        <w:rPr>
          <w:rFonts w:ascii="Arial" w:hAnsi="Arial" w:cs="Arial"/>
          <w:b/>
          <w:bCs/>
          <w:sz w:val="32"/>
          <w:szCs w:val="32"/>
        </w:rPr>
        <w:t xml:space="preserve"> </w:t>
      </w:r>
      <w:r w:rsidR="00ED3A5E">
        <w:rPr>
          <w:rFonts w:ascii="Arial" w:hAnsi="Arial" w:cs="Arial"/>
          <w:b/>
          <w:bCs/>
          <w:sz w:val="32"/>
          <w:szCs w:val="32"/>
        </w:rPr>
        <w:t xml:space="preserve">RFP Bid# </w:t>
      </w:r>
      <w:r w:rsidR="0098582F">
        <w:rPr>
          <w:rFonts w:ascii="Arial" w:hAnsi="Arial" w:cs="Arial"/>
          <w:b/>
          <w:bCs/>
          <w:sz w:val="32"/>
          <w:szCs w:val="32"/>
        </w:rPr>
        <w:t>2019-</w:t>
      </w:r>
      <w:r w:rsidR="00B967AE">
        <w:rPr>
          <w:rFonts w:ascii="Arial" w:hAnsi="Arial" w:cs="Arial"/>
          <w:b/>
          <w:bCs/>
          <w:sz w:val="32"/>
          <w:szCs w:val="32"/>
        </w:rPr>
        <w:t>57</w:t>
      </w:r>
      <w:r w:rsidR="008560D0">
        <w:rPr>
          <w:rFonts w:ascii="Arial" w:hAnsi="Arial" w:cs="Arial"/>
          <w:b/>
          <w:bCs/>
          <w:sz w:val="32"/>
          <w:szCs w:val="32"/>
        </w:rPr>
        <w:t>43</w:t>
      </w:r>
    </w:p>
    <w:p w14:paraId="4EC70F63" w14:textId="427E7C87" w:rsidR="004A15D1" w:rsidRPr="00CC06AB" w:rsidRDefault="002A31E5" w:rsidP="004A15D1">
      <w:pPr>
        <w:tabs>
          <w:tab w:val="left" w:pos="0"/>
          <w:tab w:val="center" w:pos="4680"/>
          <w:tab w:val="left" w:pos="5040"/>
        </w:tabs>
        <w:suppressAutoHyphens/>
        <w:jc w:val="center"/>
        <w:rPr>
          <w:rFonts w:ascii="Arial" w:hAnsi="Arial" w:cs="Arial"/>
          <w:b/>
          <w:bCs/>
          <w:sz w:val="32"/>
          <w:szCs w:val="32"/>
        </w:rPr>
      </w:pPr>
      <w:r>
        <w:rPr>
          <w:rFonts w:ascii="Arial" w:hAnsi="Arial" w:cs="Arial"/>
          <w:b/>
          <w:bCs/>
          <w:sz w:val="32"/>
          <w:szCs w:val="32"/>
        </w:rPr>
        <w:t xml:space="preserve">Issue Date: </w:t>
      </w:r>
      <w:r w:rsidR="008560D0">
        <w:rPr>
          <w:rFonts w:ascii="Arial" w:hAnsi="Arial" w:cs="Arial"/>
          <w:b/>
          <w:bCs/>
          <w:sz w:val="32"/>
          <w:szCs w:val="32"/>
        </w:rPr>
        <w:t>December 20</w:t>
      </w:r>
      <w:r w:rsidR="0098582F">
        <w:rPr>
          <w:rFonts w:ascii="Arial" w:hAnsi="Arial" w:cs="Arial"/>
          <w:b/>
          <w:bCs/>
          <w:sz w:val="32"/>
          <w:szCs w:val="32"/>
        </w:rPr>
        <w:t>,</w:t>
      </w:r>
      <w:r w:rsidR="00911608">
        <w:rPr>
          <w:rFonts w:ascii="Arial" w:hAnsi="Arial" w:cs="Arial"/>
          <w:b/>
          <w:bCs/>
          <w:sz w:val="32"/>
          <w:szCs w:val="32"/>
        </w:rPr>
        <w:t xml:space="preserve"> 2019</w:t>
      </w:r>
    </w:p>
    <w:p w14:paraId="4EC70F64" w14:textId="1F469A5A" w:rsidR="004A15D1" w:rsidRPr="00CC06AB" w:rsidRDefault="00ED3A5E" w:rsidP="004A15D1">
      <w:pPr>
        <w:tabs>
          <w:tab w:val="left" w:pos="0"/>
          <w:tab w:val="center" w:pos="4680"/>
          <w:tab w:val="left" w:pos="5040"/>
        </w:tabs>
        <w:suppressAutoHyphens/>
        <w:jc w:val="center"/>
        <w:rPr>
          <w:rFonts w:ascii="Arial" w:hAnsi="Arial" w:cs="Arial"/>
          <w:b/>
          <w:bCs/>
          <w:sz w:val="32"/>
          <w:szCs w:val="32"/>
        </w:rPr>
      </w:pPr>
      <w:r>
        <w:rPr>
          <w:rFonts w:ascii="Arial" w:hAnsi="Arial" w:cs="Arial"/>
          <w:b/>
          <w:bCs/>
          <w:sz w:val="32"/>
          <w:szCs w:val="32"/>
        </w:rPr>
        <w:t xml:space="preserve">Closing Date: </w:t>
      </w:r>
      <w:r w:rsidR="008560D0">
        <w:rPr>
          <w:rFonts w:ascii="Arial" w:hAnsi="Arial" w:cs="Arial"/>
          <w:b/>
          <w:bCs/>
          <w:sz w:val="32"/>
          <w:szCs w:val="32"/>
        </w:rPr>
        <w:t>January 22, 2020</w:t>
      </w:r>
      <w:r w:rsidR="004A15D1" w:rsidRPr="00CC06AB">
        <w:rPr>
          <w:rFonts w:ascii="Arial" w:hAnsi="Arial" w:cs="Arial"/>
          <w:b/>
          <w:bCs/>
          <w:sz w:val="32"/>
          <w:szCs w:val="32"/>
        </w:rPr>
        <w:fldChar w:fldCharType="begin"/>
      </w:r>
      <w:r w:rsidR="004A15D1" w:rsidRPr="00CC06AB">
        <w:rPr>
          <w:rFonts w:ascii="Arial" w:hAnsi="Arial" w:cs="Arial"/>
          <w:b/>
          <w:bCs/>
          <w:sz w:val="32"/>
          <w:szCs w:val="32"/>
        </w:rPr>
        <w:instrText xml:space="preserve">PRIVATE </w:instrText>
      </w:r>
      <w:r w:rsidR="004A15D1" w:rsidRPr="00CC06AB">
        <w:rPr>
          <w:rFonts w:ascii="Arial" w:hAnsi="Arial" w:cs="Arial"/>
          <w:b/>
          <w:bCs/>
          <w:sz w:val="32"/>
          <w:szCs w:val="32"/>
        </w:rPr>
        <w:fldChar w:fldCharType="end"/>
      </w:r>
    </w:p>
    <w:p w14:paraId="4EC70F65" w14:textId="77777777" w:rsidR="004A15D1" w:rsidRDefault="004A15D1" w:rsidP="004A15D1">
      <w:pPr>
        <w:tabs>
          <w:tab w:val="left" w:pos="0"/>
          <w:tab w:val="center" w:pos="4680"/>
          <w:tab w:val="left" w:pos="5040"/>
        </w:tabs>
        <w:suppressAutoHyphens/>
        <w:jc w:val="center"/>
        <w:rPr>
          <w:rFonts w:ascii="Arial" w:hAnsi="Arial" w:cs="Arial"/>
          <w:b/>
          <w:bCs/>
          <w:sz w:val="32"/>
          <w:szCs w:val="32"/>
        </w:rPr>
      </w:pPr>
    </w:p>
    <w:p w14:paraId="4EC70F66" w14:textId="77777777" w:rsidR="00F23449" w:rsidRDefault="00F23449" w:rsidP="004A15D1">
      <w:pPr>
        <w:tabs>
          <w:tab w:val="left" w:pos="0"/>
          <w:tab w:val="center" w:pos="4680"/>
          <w:tab w:val="left" w:pos="5040"/>
        </w:tabs>
        <w:suppressAutoHyphens/>
        <w:jc w:val="center"/>
        <w:rPr>
          <w:rFonts w:ascii="Arial" w:hAnsi="Arial" w:cs="Arial"/>
          <w:b/>
          <w:bCs/>
          <w:sz w:val="32"/>
          <w:szCs w:val="32"/>
        </w:rPr>
      </w:pPr>
    </w:p>
    <w:p w14:paraId="4EC70F67" w14:textId="77777777" w:rsidR="00F23449" w:rsidRPr="00CC06AB" w:rsidRDefault="00F23449" w:rsidP="004A15D1">
      <w:pPr>
        <w:tabs>
          <w:tab w:val="left" w:pos="0"/>
          <w:tab w:val="center" w:pos="4680"/>
          <w:tab w:val="left" w:pos="5040"/>
        </w:tabs>
        <w:suppressAutoHyphens/>
        <w:jc w:val="center"/>
        <w:rPr>
          <w:rFonts w:ascii="Arial" w:hAnsi="Arial" w:cs="Arial"/>
          <w:b/>
          <w:bCs/>
          <w:sz w:val="32"/>
          <w:szCs w:val="32"/>
        </w:rPr>
      </w:pPr>
    </w:p>
    <w:p w14:paraId="4EC70F68" w14:textId="77777777" w:rsidR="004A15D1" w:rsidRPr="00CC06AB" w:rsidRDefault="004A15D1" w:rsidP="004A15D1">
      <w:pPr>
        <w:tabs>
          <w:tab w:val="left" w:pos="0"/>
          <w:tab w:val="left" w:pos="792"/>
          <w:tab w:val="left" w:pos="2232"/>
          <w:tab w:val="left" w:pos="3672"/>
          <w:tab w:val="left" w:pos="4320"/>
        </w:tabs>
        <w:suppressAutoHyphens/>
        <w:jc w:val="center"/>
        <w:rPr>
          <w:rFonts w:ascii="Arial" w:hAnsi="Arial" w:cs="Arial"/>
          <w:b/>
          <w:sz w:val="32"/>
          <w:szCs w:val="32"/>
        </w:rPr>
      </w:pPr>
      <w:r w:rsidRPr="00CC06AB">
        <w:rPr>
          <w:rFonts w:ascii="Arial" w:hAnsi="Arial" w:cs="Arial"/>
          <w:b/>
          <w:sz w:val="32"/>
          <w:szCs w:val="32"/>
        </w:rPr>
        <w:t xml:space="preserve">Issued </w:t>
      </w:r>
      <w:r w:rsidR="000B134E">
        <w:rPr>
          <w:rFonts w:ascii="Arial" w:hAnsi="Arial" w:cs="Arial"/>
          <w:b/>
          <w:sz w:val="32"/>
          <w:szCs w:val="32"/>
        </w:rPr>
        <w:t>b</w:t>
      </w:r>
      <w:r w:rsidRPr="00CC06AB">
        <w:rPr>
          <w:rFonts w:ascii="Arial" w:hAnsi="Arial" w:cs="Arial"/>
          <w:b/>
          <w:sz w:val="32"/>
          <w:szCs w:val="32"/>
        </w:rPr>
        <w:t>y:</w:t>
      </w:r>
    </w:p>
    <w:p w14:paraId="4EC70F69" w14:textId="77777777" w:rsidR="004A15D1" w:rsidRPr="00CC06AB" w:rsidRDefault="004A15D1" w:rsidP="004A15D1">
      <w:pPr>
        <w:tabs>
          <w:tab w:val="left" w:pos="0"/>
          <w:tab w:val="left" w:pos="792"/>
          <w:tab w:val="left" w:pos="2232"/>
          <w:tab w:val="left" w:pos="3672"/>
          <w:tab w:val="left" w:pos="4320"/>
        </w:tabs>
        <w:suppressAutoHyphens/>
        <w:jc w:val="center"/>
        <w:rPr>
          <w:rFonts w:ascii="Arial" w:hAnsi="Arial" w:cs="Arial"/>
          <w:b/>
          <w:sz w:val="32"/>
          <w:szCs w:val="32"/>
        </w:rPr>
      </w:pPr>
      <w:r w:rsidRPr="00CC06AB">
        <w:rPr>
          <w:rFonts w:ascii="Arial" w:hAnsi="Arial" w:cs="Arial"/>
          <w:b/>
          <w:sz w:val="32"/>
          <w:szCs w:val="32"/>
        </w:rPr>
        <w:t>Procurement Services</w:t>
      </w:r>
    </w:p>
    <w:p w14:paraId="4EC70F6A" w14:textId="77777777" w:rsidR="004A15D1" w:rsidRPr="00CC06AB" w:rsidRDefault="004A15D1" w:rsidP="004A15D1">
      <w:pPr>
        <w:tabs>
          <w:tab w:val="left" w:pos="0"/>
          <w:tab w:val="left" w:pos="792"/>
          <w:tab w:val="left" w:pos="2232"/>
          <w:tab w:val="left" w:pos="3672"/>
          <w:tab w:val="left" w:pos="4320"/>
        </w:tabs>
        <w:suppressAutoHyphens/>
        <w:jc w:val="center"/>
        <w:rPr>
          <w:rFonts w:ascii="Arial" w:hAnsi="Arial" w:cs="Arial"/>
          <w:b/>
          <w:sz w:val="32"/>
          <w:szCs w:val="32"/>
        </w:rPr>
      </w:pPr>
      <w:r w:rsidRPr="00CC06AB">
        <w:rPr>
          <w:rFonts w:ascii="Arial" w:hAnsi="Arial" w:cs="Arial"/>
          <w:b/>
          <w:sz w:val="32"/>
          <w:szCs w:val="32"/>
        </w:rPr>
        <w:t>Embry-Riddle Aeronautical University</w:t>
      </w:r>
    </w:p>
    <w:p w14:paraId="4EC70F6B" w14:textId="14FF7753" w:rsidR="000B134E" w:rsidRDefault="004A15D1" w:rsidP="004A15D1">
      <w:pPr>
        <w:tabs>
          <w:tab w:val="left" w:pos="0"/>
          <w:tab w:val="left" w:pos="792"/>
          <w:tab w:val="left" w:pos="2232"/>
          <w:tab w:val="left" w:pos="3672"/>
          <w:tab w:val="left" w:pos="4320"/>
        </w:tabs>
        <w:suppressAutoHyphens/>
        <w:jc w:val="center"/>
        <w:rPr>
          <w:rFonts w:ascii="Arial" w:hAnsi="Arial" w:cs="Arial"/>
          <w:b/>
          <w:sz w:val="32"/>
          <w:szCs w:val="32"/>
        </w:rPr>
      </w:pPr>
      <w:r w:rsidRPr="00CC06AB">
        <w:rPr>
          <w:rFonts w:ascii="Arial" w:hAnsi="Arial" w:cs="Arial"/>
          <w:b/>
          <w:sz w:val="32"/>
          <w:szCs w:val="32"/>
        </w:rPr>
        <w:t>Daytona Beach, Florida</w:t>
      </w:r>
    </w:p>
    <w:p w14:paraId="4EC70F6C" w14:textId="77777777" w:rsidR="000B134E" w:rsidRDefault="000B134E">
      <w:pPr>
        <w:rPr>
          <w:rFonts w:ascii="Arial" w:hAnsi="Arial" w:cs="Arial"/>
          <w:b/>
          <w:sz w:val="32"/>
          <w:szCs w:val="32"/>
        </w:rPr>
      </w:pPr>
      <w:r>
        <w:rPr>
          <w:rFonts w:ascii="Arial" w:hAnsi="Arial" w:cs="Arial"/>
          <w:b/>
          <w:sz w:val="32"/>
          <w:szCs w:val="32"/>
        </w:rPr>
        <w:br w:type="page"/>
      </w:r>
    </w:p>
    <w:sdt>
      <w:sdtPr>
        <w:rPr>
          <w:rFonts w:ascii="Times New Roman" w:eastAsia="Times New Roman" w:hAnsi="Times New Roman" w:cs="Times New Roman"/>
          <w:color w:val="auto"/>
          <w:sz w:val="20"/>
          <w:szCs w:val="20"/>
        </w:rPr>
        <w:id w:val="1546019582"/>
        <w:docPartObj>
          <w:docPartGallery w:val="Table of Contents"/>
          <w:docPartUnique/>
        </w:docPartObj>
      </w:sdtPr>
      <w:sdtEndPr>
        <w:rPr>
          <w:b/>
          <w:bCs/>
          <w:noProof/>
        </w:rPr>
      </w:sdtEndPr>
      <w:sdtContent>
        <w:p w14:paraId="4EC70F6D" w14:textId="77777777" w:rsidR="00993A79" w:rsidRPr="00937C93" w:rsidRDefault="00993A79">
          <w:pPr>
            <w:pStyle w:val="TOCHeading"/>
            <w:rPr>
              <w:rFonts w:ascii="Arial" w:hAnsi="Arial" w:cs="Arial"/>
            </w:rPr>
          </w:pPr>
          <w:r w:rsidRPr="00937C93">
            <w:rPr>
              <w:rFonts w:ascii="Arial" w:hAnsi="Arial" w:cs="Arial"/>
            </w:rPr>
            <w:t>Contents</w:t>
          </w:r>
        </w:p>
        <w:p w14:paraId="4EC70F6E" w14:textId="7AD968A0" w:rsidR="005A242B" w:rsidRDefault="00993A7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6108375" w:history="1">
            <w:r w:rsidR="005A242B" w:rsidRPr="00931C6E">
              <w:rPr>
                <w:rStyle w:val="Hyperlink"/>
                <w:rFonts w:ascii="Arial" w:hAnsi="Arial" w:cs="Arial"/>
                <w:noProof/>
              </w:rPr>
              <w:t>PART I Introduction</w:t>
            </w:r>
            <w:r w:rsidR="005A242B">
              <w:rPr>
                <w:noProof/>
                <w:webHidden/>
              </w:rPr>
              <w:tab/>
            </w:r>
            <w:r w:rsidR="005A242B">
              <w:rPr>
                <w:noProof/>
                <w:webHidden/>
              </w:rPr>
              <w:fldChar w:fldCharType="begin"/>
            </w:r>
            <w:r w:rsidR="005A242B">
              <w:rPr>
                <w:noProof/>
                <w:webHidden/>
              </w:rPr>
              <w:instrText xml:space="preserve"> PAGEREF _Toc536108375 \h </w:instrText>
            </w:r>
            <w:r w:rsidR="005A242B">
              <w:rPr>
                <w:noProof/>
                <w:webHidden/>
              </w:rPr>
            </w:r>
            <w:r w:rsidR="005A242B">
              <w:rPr>
                <w:noProof/>
                <w:webHidden/>
              </w:rPr>
              <w:fldChar w:fldCharType="separate"/>
            </w:r>
            <w:r w:rsidR="00832668">
              <w:rPr>
                <w:noProof/>
                <w:webHidden/>
              </w:rPr>
              <w:t>2</w:t>
            </w:r>
            <w:r w:rsidR="005A242B">
              <w:rPr>
                <w:noProof/>
                <w:webHidden/>
              </w:rPr>
              <w:fldChar w:fldCharType="end"/>
            </w:r>
          </w:hyperlink>
        </w:p>
        <w:p w14:paraId="4EC70F6F" w14:textId="09306F51" w:rsidR="005A242B" w:rsidRDefault="007372CC">
          <w:pPr>
            <w:pStyle w:val="TOC1"/>
            <w:tabs>
              <w:tab w:val="right" w:leader="dot" w:pos="9350"/>
            </w:tabs>
            <w:rPr>
              <w:rFonts w:asciiTheme="minorHAnsi" w:eastAsiaTheme="minorEastAsia" w:hAnsiTheme="minorHAnsi" w:cstheme="minorBidi"/>
              <w:noProof/>
              <w:sz w:val="22"/>
              <w:szCs w:val="22"/>
            </w:rPr>
          </w:pPr>
          <w:hyperlink w:anchor="_Toc536108376" w:history="1">
            <w:r w:rsidR="005A242B" w:rsidRPr="00931C6E">
              <w:rPr>
                <w:rStyle w:val="Hyperlink"/>
                <w:rFonts w:ascii="Arial" w:hAnsi="Arial" w:cs="Arial"/>
                <w:noProof/>
              </w:rPr>
              <w:t>PART II Bid Schedule</w:t>
            </w:r>
            <w:r w:rsidR="005A242B">
              <w:rPr>
                <w:noProof/>
                <w:webHidden/>
              </w:rPr>
              <w:tab/>
            </w:r>
            <w:r w:rsidR="005A242B">
              <w:rPr>
                <w:noProof/>
                <w:webHidden/>
              </w:rPr>
              <w:fldChar w:fldCharType="begin"/>
            </w:r>
            <w:r w:rsidR="005A242B">
              <w:rPr>
                <w:noProof/>
                <w:webHidden/>
              </w:rPr>
              <w:instrText xml:space="preserve"> PAGEREF _Toc536108376 \h </w:instrText>
            </w:r>
            <w:r w:rsidR="005A242B">
              <w:rPr>
                <w:noProof/>
                <w:webHidden/>
              </w:rPr>
            </w:r>
            <w:r w:rsidR="005A242B">
              <w:rPr>
                <w:noProof/>
                <w:webHidden/>
              </w:rPr>
              <w:fldChar w:fldCharType="separate"/>
            </w:r>
            <w:r w:rsidR="00832668">
              <w:rPr>
                <w:noProof/>
                <w:webHidden/>
              </w:rPr>
              <w:t>2</w:t>
            </w:r>
            <w:r w:rsidR="005A242B">
              <w:rPr>
                <w:noProof/>
                <w:webHidden/>
              </w:rPr>
              <w:fldChar w:fldCharType="end"/>
            </w:r>
          </w:hyperlink>
        </w:p>
        <w:p w14:paraId="4EC70F70" w14:textId="6A8390A7" w:rsidR="005A242B" w:rsidRDefault="007372CC">
          <w:pPr>
            <w:pStyle w:val="TOC1"/>
            <w:tabs>
              <w:tab w:val="right" w:leader="dot" w:pos="9350"/>
            </w:tabs>
            <w:rPr>
              <w:rFonts w:asciiTheme="minorHAnsi" w:eastAsiaTheme="minorEastAsia" w:hAnsiTheme="minorHAnsi" w:cstheme="minorBidi"/>
              <w:noProof/>
              <w:sz w:val="22"/>
              <w:szCs w:val="22"/>
            </w:rPr>
          </w:pPr>
          <w:hyperlink w:anchor="_Toc536108377" w:history="1">
            <w:r w:rsidR="005A242B" w:rsidRPr="00931C6E">
              <w:rPr>
                <w:rStyle w:val="Hyperlink"/>
                <w:rFonts w:ascii="Arial" w:hAnsi="Arial" w:cs="Arial"/>
                <w:noProof/>
              </w:rPr>
              <w:t>PART III Scope of Work/Specifications</w:t>
            </w:r>
            <w:r w:rsidR="005A242B">
              <w:rPr>
                <w:noProof/>
                <w:webHidden/>
              </w:rPr>
              <w:tab/>
            </w:r>
            <w:r w:rsidR="005A242B">
              <w:rPr>
                <w:noProof/>
                <w:webHidden/>
              </w:rPr>
              <w:fldChar w:fldCharType="begin"/>
            </w:r>
            <w:r w:rsidR="005A242B">
              <w:rPr>
                <w:noProof/>
                <w:webHidden/>
              </w:rPr>
              <w:instrText xml:space="preserve"> PAGEREF _Toc536108377 \h </w:instrText>
            </w:r>
            <w:r w:rsidR="005A242B">
              <w:rPr>
                <w:noProof/>
                <w:webHidden/>
              </w:rPr>
            </w:r>
            <w:r w:rsidR="005A242B">
              <w:rPr>
                <w:noProof/>
                <w:webHidden/>
              </w:rPr>
              <w:fldChar w:fldCharType="separate"/>
            </w:r>
            <w:r w:rsidR="00832668">
              <w:rPr>
                <w:noProof/>
                <w:webHidden/>
              </w:rPr>
              <w:t>3</w:t>
            </w:r>
            <w:r w:rsidR="005A242B">
              <w:rPr>
                <w:noProof/>
                <w:webHidden/>
              </w:rPr>
              <w:fldChar w:fldCharType="end"/>
            </w:r>
          </w:hyperlink>
        </w:p>
        <w:p w14:paraId="4EC70F71" w14:textId="4B76891C" w:rsidR="005A242B" w:rsidRDefault="007372CC">
          <w:pPr>
            <w:pStyle w:val="TOC1"/>
            <w:tabs>
              <w:tab w:val="right" w:leader="dot" w:pos="9350"/>
            </w:tabs>
            <w:rPr>
              <w:rFonts w:asciiTheme="minorHAnsi" w:eastAsiaTheme="minorEastAsia" w:hAnsiTheme="minorHAnsi" w:cstheme="minorBidi"/>
              <w:noProof/>
              <w:sz w:val="22"/>
              <w:szCs w:val="22"/>
            </w:rPr>
          </w:pPr>
          <w:hyperlink w:anchor="_Toc536108378" w:history="1">
            <w:r w:rsidR="005A242B" w:rsidRPr="00931C6E">
              <w:rPr>
                <w:rStyle w:val="Hyperlink"/>
                <w:rFonts w:ascii="Arial" w:hAnsi="Arial" w:cs="Arial"/>
                <w:noProof/>
              </w:rPr>
              <w:t>PART IV Special Terms and Conditions</w:t>
            </w:r>
            <w:r w:rsidR="005A242B">
              <w:rPr>
                <w:noProof/>
                <w:webHidden/>
              </w:rPr>
              <w:tab/>
            </w:r>
            <w:r w:rsidR="005A242B">
              <w:rPr>
                <w:noProof/>
                <w:webHidden/>
              </w:rPr>
              <w:fldChar w:fldCharType="begin"/>
            </w:r>
            <w:r w:rsidR="005A242B">
              <w:rPr>
                <w:noProof/>
                <w:webHidden/>
              </w:rPr>
              <w:instrText xml:space="preserve"> PAGEREF _Toc536108378 \h </w:instrText>
            </w:r>
            <w:r w:rsidR="005A242B">
              <w:rPr>
                <w:noProof/>
                <w:webHidden/>
              </w:rPr>
            </w:r>
            <w:r w:rsidR="005A242B">
              <w:rPr>
                <w:noProof/>
                <w:webHidden/>
              </w:rPr>
              <w:fldChar w:fldCharType="separate"/>
            </w:r>
            <w:r w:rsidR="00832668">
              <w:rPr>
                <w:noProof/>
                <w:webHidden/>
              </w:rPr>
              <w:t>4</w:t>
            </w:r>
            <w:r w:rsidR="005A242B">
              <w:rPr>
                <w:noProof/>
                <w:webHidden/>
              </w:rPr>
              <w:fldChar w:fldCharType="end"/>
            </w:r>
          </w:hyperlink>
        </w:p>
        <w:p w14:paraId="4EC70F72" w14:textId="756AAD29" w:rsidR="005A242B" w:rsidRDefault="007372CC">
          <w:pPr>
            <w:pStyle w:val="TOC1"/>
            <w:tabs>
              <w:tab w:val="right" w:leader="dot" w:pos="9350"/>
            </w:tabs>
            <w:rPr>
              <w:rFonts w:asciiTheme="minorHAnsi" w:eastAsiaTheme="minorEastAsia" w:hAnsiTheme="minorHAnsi" w:cstheme="minorBidi"/>
              <w:noProof/>
              <w:sz w:val="22"/>
              <w:szCs w:val="22"/>
            </w:rPr>
          </w:pPr>
          <w:hyperlink w:anchor="_Toc536108379" w:history="1">
            <w:r w:rsidR="005A242B" w:rsidRPr="00931C6E">
              <w:rPr>
                <w:rStyle w:val="Hyperlink"/>
                <w:rFonts w:ascii="Arial" w:hAnsi="Arial" w:cs="Arial"/>
                <w:noProof/>
              </w:rPr>
              <w:t>PART V General Conditions</w:t>
            </w:r>
            <w:r w:rsidR="005A242B">
              <w:rPr>
                <w:noProof/>
                <w:webHidden/>
              </w:rPr>
              <w:tab/>
            </w:r>
            <w:r w:rsidR="005A242B">
              <w:rPr>
                <w:noProof/>
                <w:webHidden/>
              </w:rPr>
              <w:fldChar w:fldCharType="begin"/>
            </w:r>
            <w:r w:rsidR="005A242B">
              <w:rPr>
                <w:noProof/>
                <w:webHidden/>
              </w:rPr>
              <w:instrText xml:space="preserve"> PAGEREF _Toc536108379 \h </w:instrText>
            </w:r>
            <w:r w:rsidR="005A242B">
              <w:rPr>
                <w:noProof/>
                <w:webHidden/>
              </w:rPr>
            </w:r>
            <w:r w:rsidR="005A242B">
              <w:rPr>
                <w:noProof/>
                <w:webHidden/>
              </w:rPr>
              <w:fldChar w:fldCharType="separate"/>
            </w:r>
            <w:r w:rsidR="00832668">
              <w:rPr>
                <w:noProof/>
                <w:webHidden/>
              </w:rPr>
              <w:t>5</w:t>
            </w:r>
            <w:r w:rsidR="005A242B">
              <w:rPr>
                <w:noProof/>
                <w:webHidden/>
              </w:rPr>
              <w:fldChar w:fldCharType="end"/>
            </w:r>
          </w:hyperlink>
        </w:p>
        <w:p w14:paraId="4EC70F73" w14:textId="4B9F520B" w:rsidR="005A242B" w:rsidRDefault="007372CC">
          <w:pPr>
            <w:pStyle w:val="TOC1"/>
            <w:tabs>
              <w:tab w:val="right" w:leader="dot" w:pos="9350"/>
            </w:tabs>
            <w:rPr>
              <w:rFonts w:asciiTheme="minorHAnsi" w:eastAsiaTheme="minorEastAsia" w:hAnsiTheme="minorHAnsi" w:cstheme="minorBidi"/>
              <w:noProof/>
              <w:sz w:val="22"/>
              <w:szCs w:val="22"/>
            </w:rPr>
          </w:pPr>
          <w:hyperlink w:anchor="_Toc536108380" w:history="1">
            <w:r w:rsidR="005A242B" w:rsidRPr="00931C6E">
              <w:rPr>
                <w:rStyle w:val="Hyperlink"/>
                <w:rFonts w:ascii="Arial" w:hAnsi="Arial" w:cs="Arial"/>
                <w:noProof/>
              </w:rPr>
              <w:t>PART VI Insurance</w:t>
            </w:r>
            <w:r w:rsidR="005A242B">
              <w:rPr>
                <w:noProof/>
                <w:webHidden/>
              </w:rPr>
              <w:tab/>
            </w:r>
            <w:r w:rsidR="005A242B">
              <w:rPr>
                <w:noProof/>
                <w:webHidden/>
              </w:rPr>
              <w:fldChar w:fldCharType="begin"/>
            </w:r>
            <w:r w:rsidR="005A242B">
              <w:rPr>
                <w:noProof/>
                <w:webHidden/>
              </w:rPr>
              <w:instrText xml:space="preserve"> PAGEREF _Toc536108380 \h </w:instrText>
            </w:r>
            <w:r w:rsidR="005A242B">
              <w:rPr>
                <w:noProof/>
                <w:webHidden/>
              </w:rPr>
            </w:r>
            <w:r w:rsidR="005A242B">
              <w:rPr>
                <w:noProof/>
                <w:webHidden/>
              </w:rPr>
              <w:fldChar w:fldCharType="separate"/>
            </w:r>
            <w:r w:rsidR="00832668">
              <w:rPr>
                <w:noProof/>
                <w:webHidden/>
              </w:rPr>
              <w:t>9</w:t>
            </w:r>
            <w:r w:rsidR="005A242B">
              <w:rPr>
                <w:noProof/>
                <w:webHidden/>
              </w:rPr>
              <w:fldChar w:fldCharType="end"/>
            </w:r>
          </w:hyperlink>
        </w:p>
        <w:p w14:paraId="4EC70F74" w14:textId="41EF9F4E" w:rsidR="005A242B" w:rsidRDefault="007372CC">
          <w:pPr>
            <w:pStyle w:val="TOC1"/>
            <w:tabs>
              <w:tab w:val="right" w:leader="dot" w:pos="9350"/>
            </w:tabs>
            <w:rPr>
              <w:rFonts w:asciiTheme="minorHAnsi" w:eastAsiaTheme="minorEastAsia" w:hAnsiTheme="minorHAnsi" w:cstheme="minorBidi"/>
              <w:noProof/>
              <w:sz w:val="22"/>
              <w:szCs w:val="22"/>
            </w:rPr>
          </w:pPr>
          <w:hyperlink w:anchor="_Toc536108381" w:history="1">
            <w:r w:rsidR="005A242B" w:rsidRPr="00931C6E">
              <w:rPr>
                <w:rStyle w:val="Hyperlink"/>
                <w:rFonts w:ascii="Arial" w:hAnsi="Arial" w:cs="Arial"/>
                <w:noProof/>
              </w:rPr>
              <w:t>PART VII Purchase Order Terms and Conditions for Federally Funded Purchases</w:t>
            </w:r>
            <w:r w:rsidR="005A242B">
              <w:rPr>
                <w:noProof/>
                <w:webHidden/>
              </w:rPr>
              <w:tab/>
            </w:r>
            <w:r w:rsidR="005A242B">
              <w:rPr>
                <w:noProof/>
                <w:webHidden/>
              </w:rPr>
              <w:fldChar w:fldCharType="begin"/>
            </w:r>
            <w:r w:rsidR="005A242B">
              <w:rPr>
                <w:noProof/>
                <w:webHidden/>
              </w:rPr>
              <w:instrText xml:space="preserve"> PAGEREF _Toc536108381 \h </w:instrText>
            </w:r>
            <w:r w:rsidR="005A242B">
              <w:rPr>
                <w:noProof/>
                <w:webHidden/>
              </w:rPr>
            </w:r>
            <w:r w:rsidR="005A242B">
              <w:rPr>
                <w:noProof/>
                <w:webHidden/>
              </w:rPr>
              <w:fldChar w:fldCharType="separate"/>
            </w:r>
            <w:r w:rsidR="00832668">
              <w:rPr>
                <w:noProof/>
                <w:webHidden/>
              </w:rPr>
              <w:t>10</w:t>
            </w:r>
            <w:r w:rsidR="005A242B">
              <w:rPr>
                <w:noProof/>
                <w:webHidden/>
              </w:rPr>
              <w:fldChar w:fldCharType="end"/>
            </w:r>
          </w:hyperlink>
        </w:p>
        <w:p w14:paraId="4EC70F75" w14:textId="660368E3" w:rsidR="005A242B" w:rsidRDefault="007372CC">
          <w:pPr>
            <w:pStyle w:val="TOC1"/>
            <w:tabs>
              <w:tab w:val="right" w:leader="dot" w:pos="9350"/>
            </w:tabs>
            <w:rPr>
              <w:rFonts w:asciiTheme="minorHAnsi" w:eastAsiaTheme="minorEastAsia" w:hAnsiTheme="minorHAnsi" w:cstheme="minorBidi"/>
              <w:noProof/>
              <w:sz w:val="22"/>
              <w:szCs w:val="22"/>
            </w:rPr>
          </w:pPr>
          <w:hyperlink w:anchor="_Toc536108382" w:history="1">
            <w:r w:rsidR="005A242B" w:rsidRPr="00931C6E">
              <w:rPr>
                <w:rStyle w:val="Hyperlink"/>
                <w:rFonts w:ascii="Arial" w:hAnsi="Arial" w:cs="Arial"/>
                <w:noProof/>
              </w:rPr>
              <w:t>PART VIII Trade References</w:t>
            </w:r>
            <w:r w:rsidR="005A242B">
              <w:rPr>
                <w:noProof/>
                <w:webHidden/>
              </w:rPr>
              <w:tab/>
            </w:r>
            <w:r w:rsidR="005A242B">
              <w:rPr>
                <w:noProof/>
                <w:webHidden/>
              </w:rPr>
              <w:fldChar w:fldCharType="begin"/>
            </w:r>
            <w:r w:rsidR="005A242B">
              <w:rPr>
                <w:noProof/>
                <w:webHidden/>
              </w:rPr>
              <w:instrText xml:space="preserve"> PAGEREF _Toc536108382 \h </w:instrText>
            </w:r>
            <w:r w:rsidR="005A242B">
              <w:rPr>
                <w:noProof/>
                <w:webHidden/>
              </w:rPr>
            </w:r>
            <w:r w:rsidR="005A242B">
              <w:rPr>
                <w:noProof/>
                <w:webHidden/>
              </w:rPr>
              <w:fldChar w:fldCharType="separate"/>
            </w:r>
            <w:r w:rsidR="00832668">
              <w:rPr>
                <w:noProof/>
                <w:webHidden/>
              </w:rPr>
              <w:t>12</w:t>
            </w:r>
            <w:r w:rsidR="005A242B">
              <w:rPr>
                <w:noProof/>
                <w:webHidden/>
              </w:rPr>
              <w:fldChar w:fldCharType="end"/>
            </w:r>
          </w:hyperlink>
        </w:p>
        <w:p w14:paraId="4EC70F76" w14:textId="299835AF" w:rsidR="005A242B" w:rsidRDefault="007372CC">
          <w:pPr>
            <w:pStyle w:val="TOC1"/>
            <w:tabs>
              <w:tab w:val="right" w:leader="dot" w:pos="9350"/>
            </w:tabs>
            <w:rPr>
              <w:rFonts w:asciiTheme="minorHAnsi" w:eastAsiaTheme="minorEastAsia" w:hAnsiTheme="minorHAnsi" w:cstheme="minorBidi"/>
              <w:noProof/>
              <w:sz w:val="22"/>
              <w:szCs w:val="22"/>
            </w:rPr>
          </w:pPr>
          <w:hyperlink w:anchor="_Toc536108383" w:history="1">
            <w:r w:rsidR="005A242B" w:rsidRPr="00931C6E">
              <w:rPr>
                <w:rStyle w:val="Hyperlink"/>
                <w:rFonts w:ascii="Arial" w:hAnsi="Arial" w:cs="Arial"/>
                <w:noProof/>
              </w:rPr>
              <w:t>PART IX Signature Page/Statement of No Bid</w:t>
            </w:r>
            <w:r w:rsidR="005A242B">
              <w:rPr>
                <w:noProof/>
                <w:webHidden/>
              </w:rPr>
              <w:tab/>
            </w:r>
            <w:r w:rsidR="005A242B">
              <w:rPr>
                <w:noProof/>
                <w:webHidden/>
              </w:rPr>
              <w:fldChar w:fldCharType="begin"/>
            </w:r>
            <w:r w:rsidR="005A242B">
              <w:rPr>
                <w:noProof/>
                <w:webHidden/>
              </w:rPr>
              <w:instrText xml:space="preserve"> PAGEREF _Toc536108383 \h </w:instrText>
            </w:r>
            <w:r w:rsidR="005A242B">
              <w:rPr>
                <w:noProof/>
                <w:webHidden/>
              </w:rPr>
            </w:r>
            <w:r w:rsidR="005A242B">
              <w:rPr>
                <w:noProof/>
                <w:webHidden/>
              </w:rPr>
              <w:fldChar w:fldCharType="separate"/>
            </w:r>
            <w:r w:rsidR="00832668">
              <w:rPr>
                <w:noProof/>
                <w:webHidden/>
              </w:rPr>
              <w:t>13</w:t>
            </w:r>
            <w:r w:rsidR="005A242B">
              <w:rPr>
                <w:noProof/>
                <w:webHidden/>
              </w:rPr>
              <w:fldChar w:fldCharType="end"/>
            </w:r>
          </w:hyperlink>
        </w:p>
        <w:p w14:paraId="4EC70F77" w14:textId="77777777" w:rsidR="00993A79" w:rsidRDefault="00993A79">
          <w:r>
            <w:rPr>
              <w:b/>
              <w:bCs/>
              <w:noProof/>
            </w:rPr>
            <w:fldChar w:fldCharType="end"/>
          </w:r>
        </w:p>
      </w:sdtContent>
    </w:sdt>
    <w:p w14:paraId="4EC70F78" w14:textId="77777777" w:rsidR="0092624A" w:rsidRPr="00016CF5" w:rsidRDefault="00C72084" w:rsidP="00650A2C">
      <w:pPr>
        <w:pStyle w:val="Heading1"/>
        <w:rPr>
          <w:rFonts w:ascii="Arial" w:hAnsi="Arial" w:cs="Arial"/>
          <w:b/>
          <w:highlight w:val="cyan"/>
        </w:rPr>
      </w:pPr>
      <w:bookmarkStart w:id="0" w:name="_Toc536108375"/>
      <w:r w:rsidRPr="00937C93">
        <w:rPr>
          <w:rFonts w:ascii="Arial" w:hAnsi="Arial" w:cs="Arial"/>
        </w:rPr>
        <w:t>PART I</w:t>
      </w:r>
      <w:r w:rsidR="0092624A" w:rsidRPr="00937C93">
        <w:rPr>
          <w:rFonts w:ascii="Arial" w:hAnsi="Arial" w:cs="Arial"/>
        </w:rPr>
        <w:t xml:space="preserve"> </w:t>
      </w:r>
      <w:r w:rsidR="006245AC" w:rsidRPr="00937C93">
        <w:rPr>
          <w:rFonts w:ascii="Arial" w:hAnsi="Arial" w:cs="Arial"/>
        </w:rPr>
        <w:t>Introduction</w:t>
      </w:r>
      <w:bookmarkEnd w:id="0"/>
      <w:r w:rsidR="006226A9" w:rsidRPr="00937C93">
        <w:rPr>
          <w:rFonts w:ascii="Arial" w:hAnsi="Arial" w:cs="Arial"/>
          <w:highlight w:val="cyan"/>
        </w:rPr>
        <w:t xml:space="preserve"> </w:t>
      </w:r>
    </w:p>
    <w:p w14:paraId="4EC70F79" w14:textId="77777777" w:rsidR="006226A9" w:rsidRPr="00016CF5" w:rsidRDefault="006226A9" w:rsidP="006226A9">
      <w:pPr>
        <w:tabs>
          <w:tab w:val="center" w:pos="5400"/>
        </w:tabs>
        <w:suppressAutoHyphens/>
        <w:jc w:val="center"/>
        <w:rPr>
          <w:rFonts w:ascii="Arial" w:hAnsi="Arial" w:cs="Arial"/>
          <w:spacing w:val="-3"/>
        </w:rPr>
      </w:pPr>
    </w:p>
    <w:p w14:paraId="4EC70F7A" w14:textId="37AE5C7E" w:rsidR="00587B02" w:rsidRPr="0003070A" w:rsidRDefault="00587B02" w:rsidP="00FC1EFE">
      <w:pPr>
        <w:jc w:val="both"/>
        <w:rPr>
          <w:rFonts w:ascii="Arial" w:hAnsi="Arial" w:cs="Arial"/>
        </w:rPr>
      </w:pPr>
      <w:r w:rsidRPr="0003070A">
        <w:rPr>
          <w:rFonts w:ascii="Arial" w:hAnsi="Arial" w:cs="Arial"/>
          <w:color w:val="000000"/>
          <w:u w:val="single"/>
        </w:rPr>
        <w:t>About Embry-Riddle Aeronautical University</w:t>
      </w:r>
      <w:r w:rsidR="00FF42AA" w:rsidRPr="0003070A">
        <w:rPr>
          <w:rFonts w:ascii="Arial" w:hAnsi="Arial" w:cs="Arial"/>
          <w:color w:val="000000"/>
          <w:u w:val="single"/>
        </w:rPr>
        <w:t>:</w:t>
      </w:r>
      <w:r w:rsidRPr="0003070A">
        <w:rPr>
          <w:rFonts w:ascii="Arial" w:hAnsi="Arial" w:cs="Arial"/>
        </w:rPr>
        <w:t xml:space="preserve"> </w:t>
      </w:r>
      <w:r w:rsidR="00FF42AA" w:rsidRPr="0003070A">
        <w:rPr>
          <w:rFonts w:ascii="Arial" w:hAnsi="Arial" w:cs="Arial"/>
        </w:rPr>
        <w:t xml:space="preserve">The University </w:t>
      </w:r>
      <w:r w:rsidRPr="0003070A">
        <w:rPr>
          <w:rFonts w:ascii="Arial" w:hAnsi="Arial" w:cs="Arial"/>
        </w:rPr>
        <w:t xml:space="preserve">is the largest and oldest aviation and aerospace-focused university in the world.  The University has two traditional residential campuses located in Daytona Beach, Florida and Prescott, Arizona.  The University also operates a </w:t>
      </w:r>
      <w:r w:rsidR="006F7D1E" w:rsidRPr="0003070A">
        <w:rPr>
          <w:rFonts w:ascii="Arial" w:hAnsi="Arial" w:cs="Arial"/>
        </w:rPr>
        <w:t>worldwide</w:t>
      </w:r>
      <w:r w:rsidRPr="0003070A">
        <w:rPr>
          <w:rFonts w:ascii="Arial" w:hAnsi="Arial" w:cs="Arial"/>
        </w:rPr>
        <w:t xml:space="preserve"> campus with more than 135 locations in the United States, Brazil, Asia, Europe and the Middle East.  Additionally, the University’s proprietary online platform, </w:t>
      </w:r>
      <w:r w:rsidR="0000026B" w:rsidRPr="0003070A">
        <w:rPr>
          <w:rFonts w:ascii="Arial" w:hAnsi="Arial" w:cs="Arial"/>
        </w:rPr>
        <w:t>Eagle Vision</w:t>
      </w:r>
      <w:r w:rsidRPr="0003070A">
        <w:rPr>
          <w:rFonts w:ascii="Arial" w:hAnsi="Arial" w:cs="Arial"/>
        </w:rPr>
        <w:t xml:space="preserve">, links students and faculty across the globe, enabling the development and delivery of learning whenever and wherever students and faculty reside.  Today, there are over 9,300 undergraduate, graduate and </w:t>
      </w:r>
      <w:r w:rsidR="00916A2E" w:rsidRPr="0003070A">
        <w:rPr>
          <w:rFonts w:ascii="Arial" w:hAnsi="Arial" w:cs="Arial"/>
        </w:rPr>
        <w:t>doctoral students who attend at the University’s</w:t>
      </w:r>
      <w:r w:rsidRPr="0003070A">
        <w:rPr>
          <w:rFonts w:ascii="Arial" w:hAnsi="Arial" w:cs="Arial"/>
        </w:rPr>
        <w:t xml:space="preserve"> residential </w:t>
      </w:r>
      <w:r w:rsidR="006F7D1E" w:rsidRPr="0003070A">
        <w:rPr>
          <w:rFonts w:ascii="Arial" w:hAnsi="Arial" w:cs="Arial"/>
        </w:rPr>
        <w:t>campuses</w:t>
      </w:r>
      <w:r w:rsidRPr="0003070A">
        <w:rPr>
          <w:rFonts w:ascii="Arial" w:hAnsi="Arial" w:cs="Arial"/>
        </w:rPr>
        <w:t xml:space="preserve"> and more than 32,000 students in total enrolled with </w:t>
      </w:r>
      <w:r w:rsidR="00916A2E" w:rsidRPr="0003070A">
        <w:rPr>
          <w:rFonts w:ascii="Arial" w:hAnsi="Arial" w:cs="Arial"/>
        </w:rPr>
        <w:t>the University</w:t>
      </w:r>
      <w:r w:rsidRPr="0003070A">
        <w:rPr>
          <w:rFonts w:ascii="Arial" w:hAnsi="Arial" w:cs="Arial"/>
        </w:rPr>
        <w:t xml:space="preserve"> around the world.</w:t>
      </w:r>
    </w:p>
    <w:p w14:paraId="4EC70F7B" w14:textId="77777777" w:rsidR="00587B02" w:rsidRPr="0003070A" w:rsidRDefault="00587B02" w:rsidP="00FC1EFE">
      <w:pPr>
        <w:jc w:val="both"/>
        <w:rPr>
          <w:rFonts w:ascii="Arial" w:hAnsi="Arial" w:cs="Arial"/>
        </w:rPr>
      </w:pPr>
    </w:p>
    <w:p w14:paraId="4EC70F7C" w14:textId="29B369C8" w:rsidR="00587B02" w:rsidRPr="0003070A" w:rsidRDefault="2B4F6237" w:rsidP="2B4F6237">
      <w:pPr>
        <w:jc w:val="both"/>
        <w:rPr>
          <w:rFonts w:ascii="Arial" w:hAnsi="Arial" w:cs="Arial"/>
          <w:sz w:val="24"/>
          <w:szCs w:val="24"/>
        </w:rPr>
      </w:pPr>
      <w:r w:rsidRPr="2B4F6237">
        <w:rPr>
          <w:rFonts w:ascii="Arial" w:hAnsi="Arial" w:cs="Arial"/>
        </w:rPr>
        <w:t xml:space="preserve">Financial disclosures are available at </w:t>
      </w:r>
      <w:hyperlink r:id="rId12">
        <w:r w:rsidRPr="2B4F6237">
          <w:rPr>
            <w:rStyle w:val="Hyperlink"/>
            <w:rFonts w:ascii="Arial" w:eastAsia="Arial" w:hAnsi="Arial" w:cs="Arial"/>
            <w:color w:val="0563C1"/>
            <w:sz w:val="22"/>
            <w:szCs w:val="22"/>
          </w:rPr>
          <w:t>https://erau.edu/leadership/financial-disclosures/</w:t>
        </w:r>
      </w:hyperlink>
      <w:r w:rsidRPr="2B4F6237">
        <w:rPr>
          <w:rFonts w:ascii="Arial" w:eastAsia="Arial" w:hAnsi="Arial" w:cs="Arial"/>
        </w:rPr>
        <w:t>.</w:t>
      </w:r>
      <w:r w:rsidRPr="2B4F6237">
        <w:rPr>
          <w:rFonts w:ascii="Arial" w:hAnsi="Arial" w:cs="Arial"/>
          <w:sz w:val="24"/>
          <w:szCs w:val="24"/>
        </w:rPr>
        <w:t xml:space="preserve"> </w:t>
      </w:r>
    </w:p>
    <w:p w14:paraId="4EC70F7D" w14:textId="77777777" w:rsidR="00AC1244" w:rsidRPr="00937C93" w:rsidRDefault="00C72084" w:rsidP="001E0C94">
      <w:pPr>
        <w:pStyle w:val="Heading1"/>
        <w:rPr>
          <w:rFonts w:ascii="Arial" w:hAnsi="Arial" w:cs="Arial"/>
        </w:rPr>
      </w:pPr>
      <w:bookmarkStart w:id="1" w:name="_Toc536108376"/>
      <w:r w:rsidRPr="00937C93">
        <w:rPr>
          <w:rFonts w:ascii="Arial" w:hAnsi="Arial" w:cs="Arial"/>
        </w:rPr>
        <w:t>PART II</w:t>
      </w:r>
      <w:r w:rsidR="0092624A" w:rsidRPr="00937C93">
        <w:rPr>
          <w:rFonts w:ascii="Arial" w:hAnsi="Arial" w:cs="Arial"/>
        </w:rPr>
        <w:t xml:space="preserve"> </w:t>
      </w:r>
      <w:r w:rsidR="00AC1244" w:rsidRPr="00937C93">
        <w:rPr>
          <w:rFonts w:ascii="Arial" w:hAnsi="Arial" w:cs="Arial"/>
        </w:rPr>
        <w:t>Bid Schedule</w:t>
      </w:r>
      <w:bookmarkEnd w:id="1"/>
    </w:p>
    <w:p w14:paraId="4EC70F7E" w14:textId="77777777" w:rsidR="006226A9" w:rsidRPr="00016CF5" w:rsidRDefault="006226A9" w:rsidP="00AC1244">
      <w:pPr>
        <w:rPr>
          <w:rFonts w:ascii="Arial" w:hAnsi="Arial" w:cs="Arial"/>
          <w:b/>
          <w:u w:val="single"/>
        </w:rPr>
      </w:pPr>
    </w:p>
    <w:tbl>
      <w:tblPr>
        <w:tblStyle w:val="TableGrid"/>
        <w:tblW w:w="0" w:type="auto"/>
        <w:tblLook w:val="04A0" w:firstRow="1" w:lastRow="0" w:firstColumn="1" w:lastColumn="0" w:noHBand="0" w:noVBand="1"/>
      </w:tblPr>
      <w:tblGrid>
        <w:gridCol w:w="4675"/>
        <w:gridCol w:w="4675"/>
      </w:tblGrid>
      <w:tr w:rsidR="009B29EF" w14:paraId="4EC70F81" w14:textId="77777777" w:rsidTr="009B29EF">
        <w:tc>
          <w:tcPr>
            <w:tcW w:w="4675" w:type="dxa"/>
          </w:tcPr>
          <w:p w14:paraId="4EC70F7F" w14:textId="5AC6E986" w:rsidR="009B29EF" w:rsidRPr="007D657B" w:rsidRDefault="007D657B" w:rsidP="00FF42AA">
            <w:pPr>
              <w:pStyle w:val="Heading7"/>
              <w:spacing w:before="120" w:after="120"/>
              <w:rPr>
                <w:rFonts w:ascii="Arial" w:hAnsi="Arial" w:cs="Arial"/>
                <w:b/>
                <w:sz w:val="20"/>
                <w:szCs w:val="20"/>
                <w:highlight w:val="cyan"/>
              </w:rPr>
            </w:pPr>
            <w:bookmarkStart w:id="2" w:name="_Hlk14328418"/>
            <w:r w:rsidRPr="007D657B">
              <w:rPr>
                <w:rFonts w:ascii="Arial" w:hAnsi="Arial" w:cs="Arial"/>
                <w:b/>
                <w:sz w:val="20"/>
                <w:szCs w:val="20"/>
              </w:rPr>
              <w:t xml:space="preserve">The following </w:t>
            </w:r>
            <w:r w:rsidR="00B967AE">
              <w:rPr>
                <w:rFonts w:ascii="Arial" w:hAnsi="Arial" w:cs="Arial"/>
                <w:b/>
                <w:sz w:val="20"/>
                <w:szCs w:val="20"/>
              </w:rPr>
              <w:t xml:space="preserve">tentative </w:t>
            </w:r>
            <w:r w:rsidRPr="007D657B">
              <w:rPr>
                <w:rFonts w:ascii="Arial" w:hAnsi="Arial" w:cs="Arial"/>
                <w:b/>
                <w:sz w:val="20"/>
                <w:szCs w:val="20"/>
              </w:rPr>
              <w:t>schedule will apply to this RFP</w:t>
            </w:r>
          </w:p>
        </w:tc>
        <w:tc>
          <w:tcPr>
            <w:tcW w:w="4675" w:type="dxa"/>
          </w:tcPr>
          <w:p w14:paraId="4EC70F80" w14:textId="77777777" w:rsidR="009B29EF" w:rsidRPr="004B32BF" w:rsidRDefault="009B29EF" w:rsidP="00FF42AA">
            <w:pPr>
              <w:pStyle w:val="Heading7"/>
              <w:spacing w:before="120" w:after="120"/>
              <w:rPr>
                <w:rFonts w:ascii="Arial" w:hAnsi="Arial" w:cs="Arial"/>
                <w:b/>
                <w:sz w:val="20"/>
                <w:szCs w:val="20"/>
              </w:rPr>
            </w:pPr>
            <w:r w:rsidRPr="004B32BF">
              <w:rPr>
                <w:rFonts w:ascii="Arial" w:hAnsi="Arial" w:cs="Arial"/>
                <w:b/>
                <w:sz w:val="20"/>
                <w:szCs w:val="20"/>
              </w:rPr>
              <w:t>Date</w:t>
            </w:r>
          </w:p>
        </w:tc>
      </w:tr>
      <w:tr w:rsidR="009B29EF" w:rsidRPr="00CD4697" w14:paraId="4EC70F84" w14:textId="77777777" w:rsidTr="009B29EF">
        <w:tc>
          <w:tcPr>
            <w:tcW w:w="4675" w:type="dxa"/>
          </w:tcPr>
          <w:p w14:paraId="4EC70F82" w14:textId="77777777" w:rsidR="009B29EF" w:rsidRDefault="009B29EF" w:rsidP="009B29EF">
            <w:pPr>
              <w:pStyle w:val="Heading7"/>
              <w:spacing w:before="0" w:after="120"/>
              <w:rPr>
                <w:rFonts w:ascii="Arial" w:hAnsi="Arial" w:cs="Arial"/>
                <w:b/>
                <w:sz w:val="20"/>
                <w:szCs w:val="20"/>
                <w:highlight w:val="cyan"/>
              </w:rPr>
            </w:pPr>
            <w:r w:rsidRPr="009B29EF">
              <w:rPr>
                <w:rFonts w:ascii="Arial" w:hAnsi="Arial" w:cs="Arial"/>
                <w:b/>
                <w:sz w:val="20"/>
                <w:szCs w:val="20"/>
              </w:rPr>
              <w:t>Issue Date</w:t>
            </w:r>
          </w:p>
        </w:tc>
        <w:tc>
          <w:tcPr>
            <w:tcW w:w="4675" w:type="dxa"/>
          </w:tcPr>
          <w:p w14:paraId="4EC70F83" w14:textId="6BCD28D1" w:rsidR="009B29EF" w:rsidRPr="004B32BF" w:rsidRDefault="008560D0" w:rsidP="009B29EF">
            <w:pPr>
              <w:pStyle w:val="Heading7"/>
              <w:spacing w:before="0" w:after="120"/>
              <w:rPr>
                <w:rFonts w:ascii="Arial" w:hAnsi="Arial" w:cs="Arial"/>
                <w:b/>
                <w:sz w:val="20"/>
                <w:szCs w:val="20"/>
              </w:rPr>
            </w:pPr>
            <w:r>
              <w:rPr>
                <w:rFonts w:ascii="Arial" w:hAnsi="Arial" w:cs="Arial"/>
                <w:b/>
                <w:sz w:val="20"/>
                <w:szCs w:val="20"/>
              </w:rPr>
              <w:t>December 20</w:t>
            </w:r>
            <w:r w:rsidR="002973FD">
              <w:rPr>
                <w:rFonts w:ascii="Arial" w:hAnsi="Arial" w:cs="Arial"/>
                <w:b/>
                <w:sz w:val="20"/>
                <w:szCs w:val="20"/>
              </w:rPr>
              <w:t>, 2019</w:t>
            </w:r>
          </w:p>
        </w:tc>
      </w:tr>
      <w:tr w:rsidR="009B29EF" w14:paraId="4EC70F87" w14:textId="77777777" w:rsidTr="009B29EF">
        <w:tc>
          <w:tcPr>
            <w:tcW w:w="4675" w:type="dxa"/>
          </w:tcPr>
          <w:p w14:paraId="0A688FCC" w14:textId="426248D4" w:rsidR="00911608" w:rsidRDefault="00911608" w:rsidP="00FF42AA">
            <w:pPr>
              <w:pStyle w:val="Heading7"/>
              <w:spacing w:before="0" w:after="120"/>
              <w:rPr>
                <w:rFonts w:ascii="Arial" w:hAnsi="Arial" w:cs="Arial"/>
                <w:b/>
                <w:sz w:val="20"/>
                <w:szCs w:val="20"/>
              </w:rPr>
            </w:pPr>
          </w:p>
          <w:p w14:paraId="4EC70F85" w14:textId="32809889" w:rsidR="009B29EF" w:rsidRDefault="00911608" w:rsidP="00FF42AA">
            <w:pPr>
              <w:pStyle w:val="Heading7"/>
              <w:spacing w:before="0" w:after="120"/>
              <w:rPr>
                <w:rFonts w:ascii="Arial" w:hAnsi="Arial" w:cs="Arial"/>
                <w:b/>
                <w:sz w:val="20"/>
                <w:szCs w:val="20"/>
                <w:highlight w:val="cyan"/>
              </w:rPr>
            </w:pPr>
            <w:r>
              <w:rPr>
                <w:rFonts w:ascii="Arial" w:hAnsi="Arial" w:cs="Arial"/>
                <w:b/>
                <w:sz w:val="20"/>
                <w:szCs w:val="20"/>
              </w:rPr>
              <w:t>Last day for questions</w:t>
            </w:r>
          </w:p>
        </w:tc>
        <w:tc>
          <w:tcPr>
            <w:tcW w:w="4675" w:type="dxa"/>
          </w:tcPr>
          <w:p w14:paraId="08300C67" w14:textId="77777777" w:rsidR="00911608" w:rsidRDefault="00911608" w:rsidP="009B29EF">
            <w:pPr>
              <w:pStyle w:val="Heading7"/>
              <w:spacing w:before="0" w:after="120"/>
              <w:rPr>
                <w:rFonts w:ascii="Arial" w:hAnsi="Arial" w:cs="Arial"/>
                <w:b/>
                <w:sz w:val="20"/>
                <w:szCs w:val="20"/>
              </w:rPr>
            </w:pPr>
          </w:p>
          <w:p w14:paraId="2DCEA0BA" w14:textId="77777777" w:rsidR="008560D0" w:rsidRDefault="008560D0" w:rsidP="009B29EF">
            <w:pPr>
              <w:pStyle w:val="Heading7"/>
              <w:spacing w:before="0" w:after="120"/>
              <w:rPr>
                <w:rFonts w:ascii="Arial" w:hAnsi="Arial" w:cs="Arial"/>
                <w:b/>
                <w:sz w:val="20"/>
                <w:szCs w:val="20"/>
              </w:rPr>
            </w:pPr>
            <w:r>
              <w:rPr>
                <w:rFonts w:ascii="Arial" w:hAnsi="Arial" w:cs="Arial"/>
                <w:b/>
                <w:sz w:val="20"/>
                <w:szCs w:val="20"/>
              </w:rPr>
              <w:t>January 10, 2020</w:t>
            </w:r>
          </w:p>
          <w:p w14:paraId="73CE97E9" w14:textId="1E39A909" w:rsidR="009B29EF" w:rsidRDefault="007E11A9" w:rsidP="009B29EF">
            <w:pPr>
              <w:pStyle w:val="Heading7"/>
              <w:spacing w:before="0" w:after="120"/>
              <w:rPr>
                <w:rFonts w:ascii="Arial" w:hAnsi="Arial" w:cs="Arial"/>
                <w:b/>
                <w:sz w:val="20"/>
                <w:szCs w:val="20"/>
              </w:rPr>
            </w:pPr>
            <w:r w:rsidRPr="007E11A9">
              <w:rPr>
                <w:rFonts w:ascii="Arial" w:hAnsi="Arial" w:cs="Arial"/>
                <w:b/>
                <w:sz w:val="20"/>
                <w:szCs w:val="20"/>
              </w:rPr>
              <w:t xml:space="preserve">Via E mail to </w:t>
            </w:r>
            <w:hyperlink r:id="rId13" w:history="1">
              <w:r w:rsidR="00832668" w:rsidRPr="00041758">
                <w:rPr>
                  <w:rStyle w:val="Hyperlink"/>
                  <w:rFonts w:ascii="Arial" w:hAnsi="Arial" w:cs="Arial"/>
                  <w:b/>
                  <w:sz w:val="20"/>
                  <w:szCs w:val="20"/>
                </w:rPr>
                <w:t>judith.rees@erau.edu</w:t>
              </w:r>
            </w:hyperlink>
          </w:p>
          <w:p w14:paraId="21B2CC08" w14:textId="5EE82CB4" w:rsidR="00832668" w:rsidRPr="00832668" w:rsidRDefault="00832668" w:rsidP="00832668">
            <w:pPr>
              <w:rPr>
                <w:sz w:val="24"/>
                <w:szCs w:val="24"/>
              </w:rPr>
            </w:pPr>
            <w:r w:rsidRPr="00832668">
              <w:rPr>
                <w:sz w:val="24"/>
                <w:szCs w:val="24"/>
              </w:rPr>
              <w:t xml:space="preserve">As the University is closed for the Christmas break between 12-21 and 1-2, any questions </w:t>
            </w:r>
            <w:r w:rsidR="00CE6F0E">
              <w:rPr>
                <w:sz w:val="24"/>
                <w:szCs w:val="24"/>
              </w:rPr>
              <w:t>e</w:t>
            </w:r>
            <w:r w:rsidRPr="00832668">
              <w:rPr>
                <w:sz w:val="24"/>
                <w:szCs w:val="24"/>
              </w:rPr>
              <w:t xml:space="preserve"> mailed during this time period should be sent </w:t>
            </w:r>
            <w:r w:rsidRPr="00832668">
              <w:rPr>
                <w:sz w:val="24"/>
                <w:szCs w:val="24"/>
                <w:highlight w:val="yellow"/>
              </w:rPr>
              <w:t>to all</w:t>
            </w:r>
            <w:r>
              <w:rPr>
                <w:sz w:val="24"/>
                <w:szCs w:val="24"/>
              </w:rPr>
              <w:t xml:space="preserve"> of the following</w:t>
            </w:r>
            <w:r w:rsidRPr="00832668">
              <w:rPr>
                <w:sz w:val="24"/>
                <w:szCs w:val="24"/>
              </w:rPr>
              <w:t>:</w:t>
            </w:r>
            <w:r>
              <w:t xml:space="preserve">  </w:t>
            </w:r>
            <w:hyperlink r:id="rId14" w:history="1">
              <w:r w:rsidRPr="00832668">
                <w:rPr>
                  <w:rStyle w:val="Hyperlink"/>
                  <w:rFonts w:ascii="Arial" w:hAnsi="Arial" w:cs="Arial"/>
                  <w:b/>
                </w:rPr>
                <w:t>Judith.rees@erau.edu</w:t>
              </w:r>
            </w:hyperlink>
            <w:r w:rsidRPr="00832668">
              <w:rPr>
                <w:rStyle w:val="Hyperlink"/>
                <w:rFonts w:ascii="Arial" w:hAnsi="Arial" w:cs="Arial"/>
                <w:b/>
              </w:rPr>
              <w:t xml:space="preserve">, </w:t>
            </w:r>
            <w:hyperlink r:id="rId15" w:history="1">
              <w:r w:rsidRPr="00832668">
                <w:rPr>
                  <w:rStyle w:val="Hyperlink"/>
                  <w:rFonts w:ascii="Arial" w:hAnsi="Arial" w:cs="Arial"/>
                  <w:b/>
                </w:rPr>
                <w:t>ziolkbed@erau.edu</w:t>
              </w:r>
            </w:hyperlink>
            <w:r w:rsidRPr="00832668">
              <w:rPr>
                <w:rStyle w:val="Hyperlink"/>
                <w:rFonts w:ascii="Arial" w:hAnsi="Arial" w:cs="Arial"/>
                <w:b/>
              </w:rPr>
              <w:t xml:space="preserve"> and </w:t>
            </w:r>
            <w:hyperlink r:id="rId16" w:history="1">
              <w:r w:rsidRPr="00832668">
                <w:rPr>
                  <w:rStyle w:val="Hyperlink"/>
                  <w:rFonts w:ascii="Arial" w:hAnsi="Arial" w:cs="Arial"/>
                  <w:b/>
                </w:rPr>
                <w:t>gary.wilkerson@salasobrien.com</w:t>
              </w:r>
            </w:hyperlink>
          </w:p>
          <w:p w14:paraId="4EC70F86" w14:textId="26A4F75F" w:rsidR="00832668" w:rsidRPr="00832668" w:rsidRDefault="00832668" w:rsidP="00832668"/>
        </w:tc>
      </w:tr>
      <w:tr w:rsidR="00911608" w14:paraId="5BB8D6AE" w14:textId="77777777" w:rsidTr="009B29EF">
        <w:tc>
          <w:tcPr>
            <w:tcW w:w="4675" w:type="dxa"/>
          </w:tcPr>
          <w:p w14:paraId="3A072E52" w14:textId="3BD188B0" w:rsidR="00911608" w:rsidRPr="00016CF5" w:rsidRDefault="00911608" w:rsidP="00FF42AA">
            <w:pPr>
              <w:pStyle w:val="Heading7"/>
              <w:spacing w:before="0" w:after="120"/>
              <w:rPr>
                <w:rFonts w:ascii="Arial" w:hAnsi="Arial" w:cs="Arial"/>
                <w:b/>
                <w:sz w:val="20"/>
                <w:szCs w:val="20"/>
              </w:rPr>
            </w:pPr>
            <w:r>
              <w:rPr>
                <w:rFonts w:ascii="Arial" w:hAnsi="Arial" w:cs="Arial"/>
                <w:b/>
                <w:sz w:val="20"/>
                <w:szCs w:val="20"/>
              </w:rPr>
              <w:t>Last Addendum Date</w:t>
            </w:r>
          </w:p>
        </w:tc>
        <w:tc>
          <w:tcPr>
            <w:tcW w:w="4675" w:type="dxa"/>
          </w:tcPr>
          <w:p w14:paraId="4088D0A3" w14:textId="53E0BD8F" w:rsidR="00911608" w:rsidRPr="004B32BF" w:rsidRDefault="008560D0" w:rsidP="009B29EF">
            <w:pPr>
              <w:pStyle w:val="Heading7"/>
              <w:spacing w:before="0" w:after="120"/>
              <w:rPr>
                <w:rFonts w:ascii="Arial" w:hAnsi="Arial" w:cs="Arial"/>
                <w:b/>
                <w:sz w:val="20"/>
                <w:szCs w:val="20"/>
              </w:rPr>
            </w:pPr>
            <w:r>
              <w:rPr>
                <w:rFonts w:ascii="Arial" w:hAnsi="Arial" w:cs="Arial"/>
                <w:b/>
                <w:sz w:val="20"/>
                <w:szCs w:val="20"/>
              </w:rPr>
              <w:t>January 15, 2020</w:t>
            </w:r>
          </w:p>
        </w:tc>
      </w:tr>
      <w:tr w:rsidR="009B29EF" w14:paraId="4EC70F8A" w14:textId="77777777" w:rsidTr="009B29EF">
        <w:tc>
          <w:tcPr>
            <w:tcW w:w="4675" w:type="dxa"/>
          </w:tcPr>
          <w:p w14:paraId="4EC70F88" w14:textId="77777777" w:rsidR="009B29EF" w:rsidRDefault="009B29EF" w:rsidP="00FF42AA">
            <w:pPr>
              <w:pStyle w:val="Heading7"/>
              <w:spacing w:before="0" w:after="120"/>
              <w:rPr>
                <w:rFonts w:ascii="Arial" w:hAnsi="Arial" w:cs="Arial"/>
                <w:b/>
                <w:sz w:val="20"/>
                <w:szCs w:val="20"/>
                <w:highlight w:val="cyan"/>
              </w:rPr>
            </w:pPr>
            <w:r w:rsidRPr="00016CF5">
              <w:rPr>
                <w:rFonts w:ascii="Arial" w:hAnsi="Arial" w:cs="Arial"/>
                <w:b/>
                <w:sz w:val="20"/>
                <w:szCs w:val="20"/>
              </w:rPr>
              <w:t xml:space="preserve">Proposals </w:t>
            </w:r>
            <w:r w:rsidR="00FF42AA">
              <w:rPr>
                <w:rFonts w:ascii="Arial" w:hAnsi="Arial" w:cs="Arial"/>
                <w:b/>
                <w:sz w:val="20"/>
                <w:szCs w:val="20"/>
              </w:rPr>
              <w:t>Due</w:t>
            </w:r>
          </w:p>
        </w:tc>
        <w:tc>
          <w:tcPr>
            <w:tcW w:w="4675" w:type="dxa"/>
          </w:tcPr>
          <w:p w14:paraId="4EC70F89" w14:textId="683DA208" w:rsidR="009B29EF" w:rsidRPr="004B32BF" w:rsidRDefault="008560D0" w:rsidP="009B29EF">
            <w:pPr>
              <w:pStyle w:val="Heading7"/>
              <w:spacing w:before="0" w:after="120"/>
              <w:rPr>
                <w:rFonts w:ascii="Arial" w:hAnsi="Arial" w:cs="Arial"/>
                <w:b/>
                <w:sz w:val="20"/>
                <w:szCs w:val="20"/>
              </w:rPr>
            </w:pPr>
            <w:r>
              <w:rPr>
                <w:rFonts w:ascii="Arial" w:hAnsi="Arial" w:cs="Arial"/>
                <w:b/>
                <w:sz w:val="20"/>
                <w:szCs w:val="20"/>
              </w:rPr>
              <w:t>January 22, 2020</w:t>
            </w:r>
          </w:p>
        </w:tc>
      </w:tr>
      <w:tr w:rsidR="009B29EF" w14:paraId="4EC70F8D" w14:textId="77777777" w:rsidTr="009B29EF">
        <w:tc>
          <w:tcPr>
            <w:tcW w:w="4675" w:type="dxa"/>
          </w:tcPr>
          <w:p w14:paraId="4EC70F8B" w14:textId="77777777" w:rsidR="009B29EF" w:rsidRDefault="009B29EF" w:rsidP="00632B9F">
            <w:pPr>
              <w:pStyle w:val="Heading7"/>
              <w:spacing w:before="0" w:after="120"/>
              <w:rPr>
                <w:rFonts w:ascii="Arial" w:hAnsi="Arial" w:cs="Arial"/>
                <w:b/>
                <w:sz w:val="20"/>
                <w:szCs w:val="20"/>
                <w:highlight w:val="cyan"/>
              </w:rPr>
            </w:pPr>
            <w:r w:rsidRPr="00016CF5">
              <w:rPr>
                <w:rFonts w:ascii="Arial" w:hAnsi="Arial" w:cs="Arial"/>
                <w:b/>
                <w:sz w:val="20"/>
                <w:szCs w:val="20"/>
              </w:rPr>
              <w:t>Proposal Review Session</w:t>
            </w:r>
          </w:p>
        </w:tc>
        <w:tc>
          <w:tcPr>
            <w:tcW w:w="4675" w:type="dxa"/>
          </w:tcPr>
          <w:p w14:paraId="4EC70F8C" w14:textId="37793CF4" w:rsidR="009B29EF" w:rsidRPr="004B32BF" w:rsidRDefault="008560D0" w:rsidP="009B29EF">
            <w:pPr>
              <w:pStyle w:val="Heading7"/>
              <w:spacing w:before="0" w:after="120"/>
              <w:rPr>
                <w:rFonts w:ascii="Arial" w:hAnsi="Arial" w:cs="Arial"/>
                <w:b/>
                <w:sz w:val="20"/>
                <w:szCs w:val="20"/>
              </w:rPr>
            </w:pPr>
            <w:r>
              <w:rPr>
                <w:rFonts w:ascii="Arial" w:hAnsi="Arial" w:cs="Arial"/>
                <w:b/>
                <w:sz w:val="20"/>
                <w:szCs w:val="20"/>
              </w:rPr>
              <w:t>January 24, 2020</w:t>
            </w:r>
          </w:p>
        </w:tc>
      </w:tr>
      <w:tr w:rsidR="009B29EF" w14:paraId="4EC70F96" w14:textId="77777777" w:rsidTr="009B29EF">
        <w:tc>
          <w:tcPr>
            <w:tcW w:w="4675" w:type="dxa"/>
          </w:tcPr>
          <w:p w14:paraId="4EC70F94" w14:textId="77777777" w:rsidR="009B29EF" w:rsidRDefault="009B29EF" w:rsidP="009B29EF">
            <w:pPr>
              <w:pStyle w:val="Heading7"/>
              <w:spacing w:before="0" w:after="120"/>
              <w:rPr>
                <w:rFonts w:ascii="Arial" w:hAnsi="Arial" w:cs="Arial"/>
                <w:b/>
                <w:sz w:val="20"/>
                <w:szCs w:val="20"/>
                <w:highlight w:val="cyan"/>
              </w:rPr>
            </w:pPr>
            <w:r w:rsidRPr="00016CF5">
              <w:rPr>
                <w:rFonts w:ascii="Arial" w:hAnsi="Arial" w:cs="Arial"/>
                <w:b/>
                <w:sz w:val="20"/>
                <w:szCs w:val="20"/>
              </w:rPr>
              <w:t>Contract Award</w:t>
            </w:r>
          </w:p>
        </w:tc>
        <w:tc>
          <w:tcPr>
            <w:tcW w:w="4675" w:type="dxa"/>
          </w:tcPr>
          <w:p w14:paraId="4EC70F95" w14:textId="42D51363" w:rsidR="009B29EF" w:rsidRPr="004B32BF" w:rsidRDefault="008560D0" w:rsidP="009B29EF">
            <w:pPr>
              <w:pStyle w:val="Heading7"/>
              <w:spacing w:before="0" w:after="120"/>
              <w:rPr>
                <w:rFonts w:ascii="Arial" w:hAnsi="Arial" w:cs="Arial"/>
                <w:b/>
                <w:sz w:val="20"/>
                <w:szCs w:val="20"/>
              </w:rPr>
            </w:pPr>
            <w:r>
              <w:rPr>
                <w:rFonts w:ascii="Arial" w:hAnsi="Arial" w:cs="Arial"/>
                <w:b/>
                <w:sz w:val="20"/>
                <w:szCs w:val="20"/>
              </w:rPr>
              <w:t>January 31, 2020</w:t>
            </w:r>
          </w:p>
        </w:tc>
      </w:tr>
      <w:tr w:rsidR="009B29EF" w14:paraId="4EC70F99" w14:textId="77777777" w:rsidTr="009B29EF">
        <w:tc>
          <w:tcPr>
            <w:tcW w:w="4675" w:type="dxa"/>
          </w:tcPr>
          <w:p w14:paraId="4EC70F97" w14:textId="77777777" w:rsidR="009B29EF" w:rsidRDefault="009B29EF" w:rsidP="009B29EF">
            <w:pPr>
              <w:pStyle w:val="Heading7"/>
              <w:spacing w:before="0" w:after="120"/>
              <w:rPr>
                <w:rFonts w:ascii="Arial" w:hAnsi="Arial" w:cs="Arial"/>
                <w:b/>
                <w:sz w:val="20"/>
                <w:szCs w:val="20"/>
                <w:highlight w:val="cyan"/>
              </w:rPr>
            </w:pPr>
            <w:r w:rsidRPr="00016CF5">
              <w:rPr>
                <w:rFonts w:ascii="Arial" w:hAnsi="Arial" w:cs="Arial"/>
                <w:b/>
                <w:sz w:val="20"/>
                <w:szCs w:val="20"/>
              </w:rPr>
              <w:lastRenderedPageBreak/>
              <w:t xml:space="preserve">Contract Start  </w:t>
            </w:r>
          </w:p>
        </w:tc>
        <w:tc>
          <w:tcPr>
            <w:tcW w:w="4675" w:type="dxa"/>
          </w:tcPr>
          <w:p w14:paraId="4EC70F98" w14:textId="2A58F993" w:rsidR="009B29EF" w:rsidRPr="004B32BF" w:rsidRDefault="008560D0" w:rsidP="009B29EF">
            <w:pPr>
              <w:pStyle w:val="Heading7"/>
              <w:spacing w:before="0" w:after="120"/>
              <w:rPr>
                <w:rFonts w:ascii="Arial" w:hAnsi="Arial" w:cs="Arial"/>
                <w:b/>
                <w:sz w:val="20"/>
                <w:szCs w:val="20"/>
              </w:rPr>
            </w:pPr>
            <w:r>
              <w:rPr>
                <w:rFonts w:ascii="Arial" w:hAnsi="Arial" w:cs="Arial"/>
                <w:b/>
                <w:sz w:val="20"/>
                <w:szCs w:val="20"/>
              </w:rPr>
              <w:t>February 28, 2020</w:t>
            </w:r>
          </w:p>
        </w:tc>
      </w:tr>
      <w:bookmarkEnd w:id="2"/>
    </w:tbl>
    <w:p w14:paraId="4EC70F9A" w14:textId="77777777" w:rsidR="006226A9" w:rsidRPr="00016CF5" w:rsidRDefault="006226A9" w:rsidP="006226A9">
      <w:pPr>
        <w:spacing w:after="120"/>
        <w:rPr>
          <w:rFonts w:ascii="Arial" w:hAnsi="Arial" w:cs="Arial"/>
        </w:rPr>
      </w:pPr>
    </w:p>
    <w:p w14:paraId="440D2711" w14:textId="761D6DD4" w:rsidR="008560D0" w:rsidRDefault="006226A9" w:rsidP="00FC1EFE">
      <w:pPr>
        <w:jc w:val="both"/>
        <w:rPr>
          <w:rFonts w:ascii="Arial" w:hAnsi="Arial" w:cs="Arial"/>
          <w:b/>
        </w:rPr>
      </w:pPr>
      <w:r w:rsidRPr="00016CF5">
        <w:rPr>
          <w:rFonts w:ascii="Arial" w:hAnsi="Arial" w:cs="Arial"/>
        </w:rPr>
        <w:t>Questions and inquiries concerning this RFP should be addressed to t</w:t>
      </w:r>
      <w:r w:rsidR="00AC1244" w:rsidRPr="00016CF5">
        <w:rPr>
          <w:rFonts w:ascii="Arial" w:hAnsi="Arial" w:cs="Arial"/>
        </w:rPr>
        <w:t>he following, via email:</w:t>
      </w:r>
      <w:r w:rsidR="008560D0" w:rsidRPr="008560D0">
        <w:rPr>
          <w:rFonts w:ascii="Arial" w:hAnsi="Arial" w:cs="Arial"/>
          <w:b/>
        </w:rPr>
        <w:t xml:space="preserve"> </w:t>
      </w:r>
    </w:p>
    <w:p w14:paraId="39B89587" w14:textId="77777777" w:rsidR="008560D0" w:rsidRDefault="008560D0" w:rsidP="00FC1EFE">
      <w:pPr>
        <w:jc w:val="both"/>
        <w:rPr>
          <w:rFonts w:ascii="Arial" w:hAnsi="Arial" w:cs="Arial"/>
          <w:b/>
        </w:rPr>
      </w:pPr>
    </w:p>
    <w:p w14:paraId="4EC70F9D" w14:textId="20E2D957" w:rsidR="00AC1244" w:rsidRPr="004A15D1" w:rsidRDefault="004A15D1" w:rsidP="00FC1EFE">
      <w:pPr>
        <w:jc w:val="both"/>
        <w:rPr>
          <w:rFonts w:ascii="Arial" w:hAnsi="Arial" w:cs="Arial"/>
          <w:b/>
        </w:rPr>
      </w:pPr>
      <w:r w:rsidRPr="004A15D1">
        <w:rPr>
          <w:rFonts w:ascii="Arial" w:hAnsi="Arial" w:cs="Arial"/>
          <w:b/>
        </w:rPr>
        <w:t>RFP Contact and Submittal of Questions</w:t>
      </w:r>
    </w:p>
    <w:p w14:paraId="4EC70F9E" w14:textId="113E0F23" w:rsidR="004A15D1" w:rsidRPr="007E11A9" w:rsidRDefault="004A15D1" w:rsidP="00FC1EFE">
      <w:pPr>
        <w:jc w:val="both"/>
        <w:rPr>
          <w:rFonts w:ascii="Arial" w:hAnsi="Arial" w:cs="Arial"/>
        </w:rPr>
      </w:pPr>
      <w:r w:rsidRPr="007E11A9">
        <w:rPr>
          <w:rFonts w:ascii="Arial" w:hAnsi="Arial" w:cs="Arial"/>
        </w:rPr>
        <w:t xml:space="preserve">Name of Bid </w:t>
      </w:r>
      <w:r w:rsidR="00CD4697" w:rsidRPr="007E11A9">
        <w:rPr>
          <w:rFonts w:ascii="Arial" w:hAnsi="Arial" w:cs="Arial"/>
        </w:rPr>
        <w:t xml:space="preserve">Specialist: </w:t>
      </w:r>
      <w:r w:rsidR="007E11A9" w:rsidRPr="007E11A9">
        <w:rPr>
          <w:rFonts w:ascii="Arial" w:hAnsi="Arial" w:cs="Arial"/>
        </w:rPr>
        <w:t>Judith Rees</w:t>
      </w:r>
    </w:p>
    <w:p w14:paraId="4EC70F9F" w14:textId="14D75D67" w:rsidR="004A15D1" w:rsidRPr="007E11A9" w:rsidRDefault="004A15D1" w:rsidP="00FC1EFE">
      <w:pPr>
        <w:jc w:val="both"/>
        <w:rPr>
          <w:rFonts w:ascii="Arial" w:hAnsi="Arial" w:cs="Arial"/>
        </w:rPr>
      </w:pPr>
      <w:r w:rsidRPr="007E11A9">
        <w:rPr>
          <w:rFonts w:ascii="Arial" w:hAnsi="Arial" w:cs="Arial"/>
        </w:rPr>
        <w:t>Title:</w:t>
      </w:r>
      <w:r w:rsidR="00CD4697" w:rsidRPr="007E11A9">
        <w:rPr>
          <w:rFonts w:ascii="Arial" w:hAnsi="Arial" w:cs="Arial"/>
        </w:rPr>
        <w:t xml:space="preserve"> </w:t>
      </w:r>
      <w:r w:rsidR="007E11A9" w:rsidRPr="007E11A9">
        <w:rPr>
          <w:rFonts w:ascii="Arial" w:hAnsi="Arial" w:cs="Arial"/>
        </w:rPr>
        <w:t>Director of Procurement Services</w:t>
      </w:r>
    </w:p>
    <w:p w14:paraId="4EC70FA0" w14:textId="22694747" w:rsidR="004A15D1" w:rsidRPr="007E11A9" w:rsidRDefault="004A15D1" w:rsidP="00FC1EFE">
      <w:pPr>
        <w:jc w:val="both"/>
        <w:rPr>
          <w:rFonts w:ascii="Arial" w:hAnsi="Arial" w:cs="Arial"/>
        </w:rPr>
      </w:pPr>
      <w:r w:rsidRPr="007E11A9">
        <w:rPr>
          <w:rFonts w:ascii="Arial" w:hAnsi="Arial" w:cs="Arial"/>
        </w:rPr>
        <w:t>Phone number:</w:t>
      </w:r>
      <w:r w:rsidR="007E11A9" w:rsidRPr="007E11A9">
        <w:rPr>
          <w:rFonts w:ascii="Arial" w:hAnsi="Arial" w:cs="Arial"/>
        </w:rPr>
        <w:t xml:space="preserve"> 386-226-6242</w:t>
      </w:r>
    </w:p>
    <w:p w14:paraId="4EC70FA1" w14:textId="379AEE26" w:rsidR="004A15D1" w:rsidRDefault="004A15D1" w:rsidP="00FC1EFE">
      <w:pPr>
        <w:jc w:val="both"/>
        <w:rPr>
          <w:rFonts w:ascii="Arial" w:hAnsi="Arial" w:cs="Arial"/>
        </w:rPr>
      </w:pPr>
      <w:r w:rsidRPr="007E11A9">
        <w:rPr>
          <w:rFonts w:ascii="Arial" w:hAnsi="Arial" w:cs="Arial"/>
        </w:rPr>
        <w:t>Email:</w:t>
      </w:r>
      <w:r w:rsidR="00CD4697" w:rsidRPr="007E11A9">
        <w:rPr>
          <w:rFonts w:ascii="Arial" w:hAnsi="Arial" w:cs="Arial"/>
        </w:rPr>
        <w:t xml:space="preserve"> </w:t>
      </w:r>
      <w:hyperlink r:id="rId17" w:history="1">
        <w:r w:rsidR="007E11A9" w:rsidRPr="004E541D">
          <w:rPr>
            <w:rStyle w:val="Hyperlink"/>
            <w:rFonts w:ascii="Arial" w:hAnsi="Arial" w:cs="Arial"/>
          </w:rPr>
          <w:t>judith.rees@erau.edu</w:t>
        </w:r>
      </w:hyperlink>
    </w:p>
    <w:p w14:paraId="2BBF6342" w14:textId="77777777" w:rsidR="007E11A9" w:rsidRDefault="007E11A9" w:rsidP="00FC1EFE">
      <w:pPr>
        <w:jc w:val="both"/>
        <w:rPr>
          <w:rFonts w:ascii="Arial" w:hAnsi="Arial" w:cs="Arial"/>
        </w:rPr>
      </w:pPr>
    </w:p>
    <w:p w14:paraId="4EC70FA2" w14:textId="5544CE05" w:rsidR="00503C6B" w:rsidRDefault="005D7B13" w:rsidP="00FC1EFE">
      <w:pPr>
        <w:tabs>
          <w:tab w:val="left" w:pos="792"/>
          <w:tab w:val="left" w:pos="2232"/>
          <w:tab w:val="left" w:pos="3672"/>
        </w:tabs>
        <w:suppressAutoHyphens/>
        <w:jc w:val="both"/>
        <w:rPr>
          <w:rFonts w:ascii="Arial" w:hAnsi="Arial" w:cs="Arial"/>
          <w:spacing w:val="-3"/>
        </w:rPr>
      </w:pPr>
      <w:r w:rsidRPr="00016CF5">
        <w:rPr>
          <w:rFonts w:ascii="Arial" w:hAnsi="Arial" w:cs="Arial"/>
        </w:rPr>
        <w:t>Email your proposal to</w:t>
      </w:r>
      <w:r>
        <w:rPr>
          <w:rFonts w:ascii="Arial" w:hAnsi="Arial" w:cs="Arial"/>
        </w:rPr>
        <w:t xml:space="preserve"> </w:t>
      </w:r>
      <w:hyperlink r:id="rId18" w:history="1">
        <w:r w:rsidRPr="005D7B13">
          <w:rPr>
            <w:rFonts w:ascii="Arial" w:hAnsi="Arial" w:cs="Arial"/>
            <w:spacing w:val="-3"/>
          </w:rPr>
          <w:t>the</w:t>
        </w:r>
      </w:hyperlink>
      <w:r w:rsidRPr="005D7B13">
        <w:rPr>
          <w:rFonts w:ascii="Arial" w:hAnsi="Arial" w:cs="Arial"/>
          <w:spacing w:val="-3"/>
        </w:rPr>
        <w:t xml:space="preserve"> RFP contact listed above</w:t>
      </w:r>
      <w:r w:rsidR="0077601F">
        <w:rPr>
          <w:rFonts w:ascii="Arial" w:hAnsi="Arial" w:cs="Arial"/>
          <w:spacing w:val="-3"/>
        </w:rPr>
        <w:t>.</w:t>
      </w:r>
      <w:r w:rsidR="00615D0F" w:rsidRPr="00016CF5">
        <w:rPr>
          <w:rFonts w:ascii="Arial" w:hAnsi="Arial" w:cs="Arial"/>
          <w:spacing w:val="-3"/>
        </w:rPr>
        <w:t xml:space="preserve"> </w:t>
      </w:r>
      <w:r w:rsidR="0077601F">
        <w:rPr>
          <w:rFonts w:ascii="Arial" w:hAnsi="Arial" w:cs="Arial"/>
          <w:spacing w:val="-3"/>
        </w:rPr>
        <w:t xml:space="preserve">Note that the signature page must be signed and returned with the </w:t>
      </w:r>
      <w:r w:rsidR="00E166A9">
        <w:rPr>
          <w:rFonts w:ascii="Arial" w:hAnsi="Arial" w:cs="Arial"/>
          <w:spacing w:val="-3"/>
        </w:rPr>
        <w:t xml:space="preserve">entire </w:t>
      </w:r>
      <w:r w:rsidR="0077601F">
        <w:rPr>
          <w:rFonts w:ascii="Arial" w:hAnsi="Arial" w:cs="Arial"/>
          <w:spacing w:val="-3"/>
        </w:rPr>
        <w:t>bid</w:t>
      </w:r>
      <w:r w:rsidR="00E166A9">
        <w:rPr>
          <w:rFonts w:ascii="Arial" w:hAnsi="Arial" w:cs="Arial"/>
          <w:spacing w:val="-3"/>
        </w:rPr>
        <w:t xml:space="preserve"> package</w:t>
      </w:r>
      <w:r w:rsidR="0077601F">
        <w:rPr>
          <w:rFonts w:ascii="Arial" w:hAnsi="Arial" w:cs="Arial"/>
          <w:spacing w:val="-3"/>
        </w:rPr>
        <w:t xml:space="preserve">. </w:t>
      </w:r>
      <w:r w:rsidR="00615D0F" w:rsidRPr="00016CF5">
        <w:rPr>
          <w:rFonts w:ascii="Arial" w:hAnsi="Arial" w:cs="Arial"/>
          <w:spacing w:val="-3"/>
        </w:rPr>
        <w:t xml:space="preserve">Once sent, please call </w:t>
      </w:r>
      <w:r w:rsidR="00E166A9">
        <w:rPr>
          <w:rFonts w:ascii="Arial" w:hAnsi="Arial" w:cs="Arial"/>
          <w:spacing w:val="-3"/>
        </w:rPr>
        <w:t xml:space="preserve">386-226-6242 </w:t>
      </w:r>
      <w:r w:rsidR="00615D0F" w:rsidRPr="00016CF5">
        <w:rPr>
          <w:rFonts w:ascii="Arial" w:hAnsi="Arial" w:cs="Arial"/>
          <w:spacing w:val="-3"/>
        </w:rPr>
        <w:t xml:space="preserve">to verify receipt. All proposals are subject to the conditions specified herein.  Those which do not comply with these conditions are subject to rejection.  </w:t>
      </w:r>
    </w:p>
    <w:p w14:paraId="4EC70FA3" w14:textId="77777777" w:rsidR="0077601F" w:rsidRDefault="0077601F" w:rsidP="00FC1EFE">
      <w:pPr>
        <w:tabs>
          <w:tab w:val="left" w:pos="792"/>
          <w:tab w:val="left" w:pos="2232"/>
          <w:tab w:val="left" w:pos="3672"/>
        </w:tabs>
        <w:suppressAutoHyphens/>
        <w:jc w:val="both"/>
        <w:rPr>
          <w:rFonts w:ascii="Arial" w:hAnsi="Arial" w:cs="Arial"/>
          <w:spacing w:val="-3"/>
        </w:rPr>
      </w:pPr>
    </w:p>
    <w:p w14:paraId="4EC70FA4" w14:textId="77777777" w:rsidR="00AC1244" w:rsidRDefault="004A15D1" w:rsidP="00FC1EFE">
      <w:pPr>
        <w:jc w:val="both"/>
        <w:rPr>
          <w:rFonts w:ascii="Arial" w:hAnsi="Arial" w:cs="Arial"/>
          <w:b/>
        </w:rPr>
      </w:pPr>
      <w:r>
        <w:rPr>
          <w:rFonts w:ascii="Arial" w:hAnsi="Arial" w:cs="Arial"/>
          <w:b/>
        </w:rPr>
        <w:t xml:space="preserve">Contact for </w:t>
      </w:r>
      <w:r w:rsidRPr="00016CF5">
        <w:rPr>
          <w:rFonts w:ascii="Arial" w:hAnsi="Arial" w:cs="Arial"/>
          <w:b/>
        </w:rPr>
        <w:t>Technical Questions</w:t>
      </w:r>
      <w:r>
        <w:rPr>
          <w:rFonts w:ascii="Arial" w:hAnsi="Arial" w:cs="Arial"/>
          <w:b/>
        </w:rPr>
        <w:t xml:space="preserve"> and S</w:t>
      </w:r>
      <w:r w:rsidRPr="00016CF5">
        <w:rPr>
          <w:rFonts w:ascii="Arial" w:hAnsi="Arial" w:cs="Arial"/>
          <w:b/>
        </w:rPr>
        <w:t>ite Visit</w:t>
      </w:r>
    </w:p>
    <w:p w14:paraId="4EC70FA5" w14:textId="4DAEF31B" w:rsidR="004A15D1" w:rsidRPr="007E11A9" w:rsidRDefault="004A15D1" w:rsidP="00FC1EFE">
      <w:pPr>
        <w:jc w:val="both"/>
        <w:rPr>
          <w:rFonts w:ascii="Arial" w:hAnsi="Arial" w:cs="Arial"/>
        </w:rPr>
      </w:pPr>
      <w:r w:rsidRPr="007E11A9">
        <w:rPr>
          <w:rFonts w:ascii="Arial" w:hAnsi="Arial" w:cs="Arial"/>
        </w:rPr>
        <w:t>Name of Project Lead</w:t>
      </w:r>
      <w:r w:rsidR="00CD4697" w:rsidRPr="007E11A9">
        <w:rPr>
          <w:rFonts w:ascii="Arial" w:hAnsi="Arial" w:cs="Arial"/>
        </w:rPr>
        <w:t xml:space="preserve">: </w:t>
      </w:r>
      <w:r w:rsidR="007E11A9">
        <w:rPr>
          <w:rFonts w:ascii="Arial" w:hAnsi="Arial" w:cs="Arial"/>
        </w:rPr>
        <w:t xml:space="preserve"> Chris Ziolkowski</w:t>
      </w:r>
    </w:p>
    <w:p w14:paraId="4EC70FA6" w14:textId="4BB141B4" w:rsidR="004A15D1" w:rsidRPr="007E11A9" w:rsidRDefault="004A15D1" w:rsidP="00FC1EFE">
      <w:pPr>
        <w:jc w:val="both"/>
        <w:rPr>
          <w:rFonts w:ascii="Arial" w:hAnsi="Arial" w:cs="Arial"/>
        </w:rPr>
      </w:pPr>
      <w:r w:rsidRPr="007E11A9">
        <w:rPr>
          <w:rFonts w:ascii="Arial" w:hAnsi="Arial" w:cs="Arial"/>
        </w:rPr>
        <w:t>Title</w:t>
      </w:r>
      <w:r w:rsidR="00CD4697" w:rsidRPr="007E11A9">
        <w:rPr>
          <w:rFonts w:ascii="Arial" w:hAnsi="Arial" w:cs="Arial"/>
        </w:rPr>
        <w:t xml:space="preserve">: </w:t>
      </w:r>
      <w:r w:rsidR="007E11A9">
        <w:rPr>
          <w:rFonts w:ascii="Arial" w:hAnsi="Arial" w:cs="Arial"/>
        </w:rPr>
        <w:t>Project Manager</w:t>
      </w:r>
    </w:p>
    <w:p w14:paraId="4EC70FA7" w14:textId="6F1AD3D1" w:rsidR="004A15D1" w:rsidRPr="007E11A9" w:rsidRDefault="004A15D1" w:rsidP="00FC1EFE">
      <w:pPr>
        <w:jc w:val="both"/>
        <w:rPr>
          <w:rFonts w:ascii="Arial" w:hAnsi="Arial" w:cs="Arial"/>
        </w:rPr>
      </w:pPr>
      <w:r w:rsidRPr="007E11A9">
        <w:rPr>
          <w:rFonts w:ascii="Arial" w:hAnsi="Arial" w:cs="Arial"/>
        </w:rPr>
        <w:t>Phone number</w:t>
      </w:r>
      <w:r w:rsidR="00CD4697" w:rsidRPr="007E11A9">
        <w:rPr>
          <w:rFonts w:ascii="Arial" w:hAnsi="Arial" w:cs="Arial"/>
        </w:rPr>
        <w:t xml:space="preserve">: </w:t>
      </w:r>
      <w:r w:rsidR="007E11A9">
        <w:rPr>
          <w:rFonts w:ascii="Arial" w:hAnsi="Arial" w:cs="Arial"/>
        </w:rPr>
        <w:t>386-226-6506</w:t>
      </w:r>
    </w:p>
    <w:p w14:paraId="4EC70FA8" w14:textId="620D3067" w:rsidR="004A15D1" w:rsidRDefault="004A15D1" w:rsidP="00FC1EFE">
      <w:pPr>
        <w:jc w:val="both"/>
        <w:rPr>
          <w:rFonts w:ascii="Arial" w:hAnsi="Arial" w:cs="Arial"/>
        </w:rPr>
      </w:pPr>
      <w:r w:rsidRPr="007E11A9">
        <w:rPr>
          <w:rFonts w:ascii="Arial" w:hAnsi="Arial" w:cs="Arial"/>
        </w:rPr>
        <w:t>Email</w:t>
      </w:r>
      <w:r w:rsidR="00CD4697" w:rsidRPr="007E11A9">
        <w:rPr>
          <w:rFonts w:ascii="Arial" w:hAnsi="Arial" w:cs="Arial"/>
        </w:rPr>
        <w:t>:</w:t>
      </w:r>
      <w:r w:rsidR="00CD4697">
        <w:rPr>
          <w:rFonts w:ascii="Arial" w:hAnsi="Arial" w:cs="Arial"/>
        </w:rPr>
        <w:t xml:space="preserve"> </w:t>
      </w:r>
      <w:hyperlink r:id="rId19" w:history="1">
        <w:r w:rsidR="007E11A9" w:rsidRPr="004E541D">
          <w:rPr>
            <w:rStyle w:val="Hyperlink"/>
            <w:rFonts w:ascii="Arial" w:hAnsi="Arial" w:cs="Arial"/>
          </w:rPr>
          <w:t>ziolkbed@erau.edu</w:t>
        </w:r>
      </w:hyperlink>
    </w:p>
    <w:p w14:paraId="4EC70FAA" w14:textId="77777777" w:rsidR="006245AC" w:rsidRPr="00937C93" w:rsidRDefault="00C72084" w:rsidP="00993A79">
      <w:pPr>
        <w:pStyle w:val="Heading1"/>
        <w:rPr>
          <w:rFonts w:ascii="Arial" w:hAnsi="Arial" w:cs="Arial"/>
        </w:rPr>
      </w:pPr>
      <w:bookmarkStart w:id="3" w:name="_Toc536108377"/>
      <w:r w:rsidRPr="00937C93">
        <w:rPr>
          <w:rFonts w:ascii="Arial" w:hAnsi="Arial" w:cs="Arial"/>
        </w:rPr>
        <w:t>PART III</w:t>
      </w:r>
      <w:r w:rsidR="0092624A" w:rsidRPr="00937C93">
        <w:rPr>
          <w:rFonts w:ascii="Arial" w:hAnsi="Arial" w:cs="Arial"/>
        </w:rPr>
        <w:t xml:space="preserve"> </w:t>
      </w:r>
      <w:r w:rsidR="006245AC" w:rsidRPr="00937C93">
        <w:rPr>
          <w:rFonts w:ascii="Arial" w:hAnsi="Arial" w:cs="Arial"/>
        </w:rPr>
        <w:t>Scope of Work/Specifications</w:t>
      </w:r>
      <w:bookmarkEnd w:id="3"/>
    </w:p>
    <w:p w14:paraId="4EC70FAB" w14:textId="77777777" w:rsidR="001D03BF" w:rsidRPr="00016CF5" w:rsidRDefault="001D03BF" w:rsidP="00675C29">
      <w:pPr>
        <w:jc w:val="both"/>
        <w:rPr>
          <w:rFonts w:ascii="Arial" w:hAnsi="Arial" w:cs="Arial"/>
        </w:rPr>
      </w:pPr>
    </w:p>
    <w:p w14:paraId="4EC70FAC" w14:textId="77777777" w:rsidR="006226A9" w:rsidRDefault="006226A9" w:rsidP="00FC1EFE">
      <w:pPr>
        <w:pStyle w:val="CM40"/>
        <w:spacing w:after="0"/>
        <w:jc w:val="both"/>
        <w:rPr>
          <w:rFonts w:ascii="Arial" w:hAnsi="Arial" w:cs="Arial"/>
          <w:color w:val="000000"/>
          <w:sz w:val="20"/>
          <w:szCs w:val="20"/>
        </w:rPr>
      </w:pPr>
      <w:r w:rsidRPr="00016CF5">
        <w:rPr>
          <w:rFonts w:ascii="Arial" w:hAnsi="Arial" w:cs="Arial"/>
          <w:color w:val="000000"/>
          <w:sz w:val="20"/>
          <w:szCs w:val="20"/>
        </w:rPr>
        <w:t xml:space="preserve">This RFP seeks to solicit proposals from qualified </w:t>
      </w:r>
      <w:r w:rsidR="004743B4">
        <w:rPr>
          <w:rFonts w:ascii="Arial" w:hAnsi="Arial" w:cs="Arial"/>
          <w:color w:val="000000"/>
          <w:sz w:val="20"/>
          <w:szCs w:val="20"/>
        </w:rPr>
        <w:t>supplier</w:t>
      </w:r>
      <w:r w:rsidRPr="00016CF5">
        <w:rPr>
          <w:rFonts w:ascii="Arial" w:hAnsi="Arial" w:cs="Arial"/>
          <w:color w:val="000000"/>
          <w:sz w:val="20"/>
          <w:szCs w:val="20"/>
        </w:rPr>
        <w:t>s interested in</w:t>
      </w:r>
      <w:r w:rsidR="00FD66A0">
        <w:rPr>
          <w:rFonts w:ascii="Arial" w:hAnsi="Arial" w:cs="Arial"/>
          <w:color w:val="000000"/>
          <w:sz w:val="20"/>
          <w:szCs w:val="20"/>
        </w:rPr>
        <w:t xml:space="preserve"> providing the service or products specified below</w:t>
      </w:r>
      <w:r w:rsidRPr="00016CF5">
        <w:rPr>
          <w:rFonts w:ascii="Arial" w:hAnsi="Arial" w:cs="Arial"/>
          <w:color w:val="000000"/>
          <w:sz w:val="20"/>
          <w:szCs w:val="20"/>
        </w:rPr>
        <w:t xml:space="preserve">. This RFP is a single contract procurement vehicle designed to select a company who can meet the needs of the University, while understanding the current environment and our desired future enhancements. </w:t>
      </w:r>
    </w:p>
    <w:p w14:paraId="4EC70FAD" w14:textId="77777777" w:rsidR="00503C6B" w:rsidRDefault="00503C6B" w:rsidP="00FC1EFE">
      <w:pPr>
        <w:jc w:val="both"/>
        <w:rPr>
          <w:rFonts w:ascii="Arial" w:hAnsi="Arial" w:cs="Arial"/>
        </w:rPr>
      </w:pPr>
    </w:p>
    <w:p w14:paraId="4EC70FAE" w14:textId="6C92333F" w:rsidR="00503C6B" w:rsidRDefault="00503C6B" w:rsidP="00FC1EFE">
      <w:pPr>
        <w:jc w:val="both"/>
        <w:rPr>
          <w:rFonts w:ascii="Arial" w:hAnsi="Arial" w:cs="Arial"/>
        </w:rPr>
      </w:pPr>
      <w:r w:rsidRPr="00503C6B">
        <w:rPr>
          <w:rFonts w:ascii="Arial" w:hAnsi="Arial" w:cs="Arial"/>
        </w:rPr>
        <w:t xml:space="preserve">The response to this RFP will be considered as an offer to contract. Final negotiations on the best offer, if deemed necessary by the University, will be conducted to resolve any minor differences and informalities.  After final negotiations, an acceptance of any RFP offer may or may not be issued by the </w:t>
      </w:r>
      <w:r w:rsidR="00632B9F">
        <w:rPr>
          <w:rFonts w:ascii="Arial" w:hAnsi="Arial" w:cs="Arial"/>
        </w:rPr>
        <w:t>U</w:t>
      </w:r>
      <w:r w:rsidRPr="00503C6B">
        <w:rPr>
          <w:rFonts w:ascii="Arial" w:hAnsi="Arial" w:cs="Arial"/>
        </w:rPr>
        <w:t xml:space="preserve">niversity. </w:t>
      </w:r>
    </w:p>
    <w:p w14:paraId="3FC4EFB3" w14:textId="63DCF804" w:rsidR="002A31E5" w:rsidRDefault="002A31E5" w:rsidP="00FC1EFE">
      <w:pPr>
        <w:jc w:val="both"/>
        <w:rPr>
          <w:rFonts w:ascii="Arial" w:hAnsi="Arial" w:cs="Arial"/>
        </w:rPr>
      </w:pPr>
    </w:p>
    <w:p w14:paraId="4EC70FAF" w14:textId="77777777" w:rsidR="00503C6B" w:rsidRPr="00503C6B" w:rsidRDefault="00503C6B" w:rsidP="00503C6B">
      <w:pPr>
        <w:pStyle w:val="Default"/>
      </w:pPr>
    </w:p>
    <w:tbl>
      <w:tblPr>
        <w:tblStyle w:val="TableGrid"/>
        <w:tblW w:w="0" w:type="auto"/>
        <w:tblLook w:val="04A0" w:firstRow="1" w:lastRow="0" w:firstColumn="1" w:lastColumn="0" w:noHBand="0" w:noVBand="1"/>
      </w:tblPr>
      <w:tblGrid>
        <w:gridCol w:w="9350"/>
      </w:tblGrid>
      <w:tr w:rsidR="00FD66A0" w14:paraId="4EC70FB1" w14:textId="77777777" w:rsidTr="00FD66A0">
        <w:tc>
          <w:tcPr>
            <w:tcW w:w="9350" w:type="dxa"/>
          </w:tcPr>
          <w:p w14:paraId="4EC70FB0" w14:textId="17484F5E" w:rsidR="00FD66A0" w:rsidRPr="004B32BF" w:rsidRDefault="00911608" w:rsidP="00FD66A0">
            <w:pPr>
              <w:pStyle w:val="Default"/>
            </w:pPr>
            <w:bookmarkStart w:id="4" w:name="_Hlk14328449"/>
            <w:r>
              <w:rPr>
                <w:rFonts w:ascii="Arial" w:hAnsi="Arial" w:cs="Arial"/>
                <w:i/>
                <w:sz w:val="20"/>
                <w:szCs w:val="20"/>
              </w:rPr>
              <w:t xml:space="preserve">New </w:t>
            </w:r>
            <w:r w:rsidR="008560D0">
              <w:rPr>
                <w:rFonts w:ascii="Arial" w:hAnsi="Arial" w:cs="Arial"/>
                <w:i/>
                <w:sz w:val="20"/>
                <w:szCs w:val="20"/>
              </w:rPr>
              <w:t>Production</w:t>
            </w:r>
            <w:r>
              <w:rPr>
                <w:rFonts w:ascii="Arial" w:hAnsi="Arial" w:cs="Arial"/>
                <w:i/>
                <w:sz w:val="20"/>
                <w:szCs w:val="20"/>
              </w:rPr>
              <w:t xml:space="preserve"> Building</w:t>
            </w:r>
            <w:r w:rsidR="00FD66A0" w:rsidRPr="004B32BF">
              <w:rPr>
                <w:rFonts w:ascii="Arial" w:hAnsi="Arial" w:cs="Arial"/>
                <w:i/>
                <w:sz w:val="20"/>
                <w:szCs w:val="20"/>
              </w:rPr>
              <w:t xml:space="preserve"> </w:t>
            </w:r>
            <w:r w:rsidR="00FD66A0" w:rsidRPr="004B32BF">
              <w:rPr>
                <w:rFonts w:ascii="Arial" w:hAnsi="Arial" w:cs="Arial"/>
                <w:sz w:val="20"/>
                <w:szCs w:val="20"/>
              </w:rPr>
              <w:t xml:space="preserve">  </w:t>
            </w:r>
          </w:p>
        </w:tc>
      </w:tr>
      <w:tr w:rsidR="00FD66A0" w14:paraId="4EC70FB5" w14:textId="77777777" w:rsidTr="00FD66A0">
        <w:tc>
          <w:tcPr>
            <w:tcW w:w="9350" w:type="dxa"/>
          </w:tcPr>
          <w:p w14:paraId="4EC70FB3" w14:textId="5AB85E66" w:rsidR="00503C6B" w:rsidRDefault="00503C6B" w:rsidP="00FD66A0">
            <w:pPr>
              <w:pStyle w:val="Default"/>
              <w:rPr>
                <w:rFonts w:ascii="Arial" w:hAnsi="Arial" w:cs="Arial"/>
                <w:i/>
                <w:sz w:val="20"/>
                <w:szCs w:val="20"/>
              </w:rPr>
            </w:pPr>
          </w:p>
          <w:p w14:paraId="6E0A53FB" w14:textId="72C55770" w:rsidR="00911608" w:rsidRDefault="0065115C" w:rsidP="00FD66A0">
            <w:pPr>
              <w:pStyle w:val="Default"/>
              <w:rPr>
                <w:rFonts w:ascii="Arial" w:hAnsi="Arial" w:cs="Arial"/>
                <w:sz w:val="20"/>
                <w:szCs w:val="20"/>
              </w:rPr>
            </w:pPr>
            <w:r>
              <w:rPr>
                <w:rFonts w:ascii="Arial" w:hAnsi="Arial" w:cs="Arial"/>
                <w:sz w:val="20"/>
                <w:szCs w:val="20"/>
              </w:rPr>
              <w:t xml:space="preserve">A new, approximately </w:t>
            </w:r>
            <w:r w:rsidR="008560D0">
              <w:rPr>
                <w:rFonts w:ascii="Arial" w:hAnsi="Arial" w:cs="Arial"/>
                <w:sz w:val="20"/>
                <w:szCs w:val="20"/>
              </w:rPr>
              <w:t>8,600</w:t>
            </w:r>
            <w:r>
              <w:rPr>
                <w:rFonts w:ascii="Arial" w:hAnsi="Arial" w:cs="Arial"/>
                <w:sz w:val="20"/>
                <w:szCs w:val="20"/>
              </w:rPr>
              <w:t xml:space="preserve"> SF building is to be constructed in Daytona Beach, Florida.</w:t>
            </w:r>
          </w:p>
          <w:p w14:paraId="17B85090" w14:textId="77777777" w:rsidR="0000026B" w:rsidRDefault="0000026B" w:rsidP="00FD66A0">
            <w:pPr>
              <w:pStyle w:val="Default"/>
              <w:rPr>
                <w:rFonts w:ascii="Arial" w:hAnsi="Arial" w:cs="Arial"/>
                <w:sz w:val="20"/>
                <w:szCs w:val="20"/>
              </w:rPr>
            </w:pPr>
          </w:p>
          <w:p w14:paraId="7D7A41EE" w14:textId="189519A5" w:rsidR="0065115C" w:rsidRDefault="0065115C" w:rsidP="008560D0">
            <w:pPr>
              <w:pStyle w:val="Default"/>
              <w:rPr>
                <w:rFonts w:ascii="Arial" w:hAnsi="Arial" w:cs="Arial"/>
                <w:sz w:val="20"/>
                <w:szCs w:val="20"/>
              </w:rPr>
            </w:pPr>
            <w:r>
              <w:rPr>
                <w:rFonts w:ascii="Arial" w:hAnsi="Arial" w:cs="Arial"/>
                <w:sz w:val="20"/>
                <w:szCs w:val="20"/>
              </w:rPr>
              <w:t xml:space="preserve">The foundation is slab on grade, the exterior walls are </w:t>
            </w:r>
            <w:r w:rsidR="008560D0">
              <w:rPr>
                <w:rFonts w:ascii="Arial" w:hAnsi="Arial" w:cs="Arial"/>
                <w:sz w:val="20"/>
                <w:szCs w:val="20"/>
              </w:rPr>
              <w:t>concrete masonry units with stucco on the first floor and an aluminum window system on the second floor</w:t>
            </w:r>
            <w:r>
              <w:rPr>
                <w:rFonts w:ascii="Arial" w:hAnsi="Arial" w:cs="Arial"/>
                <w:sz w:val="20"/>
                <w:szCs w:val="20"/>
              </w:rPr>
              <w:t xml:space="preserve"> and the roof is standing seam metal roofing on insulation on metal decking.</w:t>
            </w:r>
          </w:p>
          <w:p w14:paraId="2B059CDE" w14:textId="77777777" w:rsidR="0000026B" w:rsidRDefault="0000026B" w:rsidP="008560D0">
            <w:pPr>
              <w:pStyle w:val="Default"/>
              <w:rPr>
                <w:rFonts w:ascii="Arial" w:hAnsi="Arial" w:cs="Arial"/>
                <w:sz w:val="20"/>
                <w:szCs w:val="20"/>
              </w:rPr>
            </w:pPr>
          </w:p>
          <w:p w14:paraId="7C5D818F" w14:textId="60DFCD1F" w:rsidR="0065115C" w:rsidRDefault="0065115C" w:rsidP="00FD66A0">
            <w:pPr>
              <w:pStyle w:val="Default"/>
              <w:rPr>
                <w:rFonts w:ascii="Arial" w:hAnsi="Arial" w:cs="Arial"/>
                <w:sz w:val="20"/>
                <w:szCs w:val="20"/>
              </w:rPr>
            </w:pPr>
            <w:r>
              <w:rPr>
                <w:rFonts w:ascii="Arial" w:hAnsi="Arial" w:cs="Arial"/>
                <w:sz w:val="20"/>
                <w:szCs w:val="20"/>
              </w:rPr>
              <w:t>Site improvements include tree removal, erosion control, grading, landscaping, irrigation and utility modifications for services to the proposed building</w:t>
            </w:r>
            <w:r w:rsidR="00992EEF">
              <w:rPr>
                <w:rFonts w:ascii="Arial" w:hAnsi="Arial" w:cs="Arial"/>
                <w:sz w:val="20"/>
                <w:szCs w:val="20"/>
              </w:rPr>
              <w:t xml:space="preserve">, addition of roadway and </w:t>
            </w:r>
            <w:r w:rsidR="008560D0">
              <w:rPr>
                <w:rFonts w:ascii="Arial" w:hAnsi="Arial" w:cs="Arial"/>
                <w:sz w:val="20"/>
                <w:szCs w:val="20"/>
              </w:rPr>
              <w:t xml:space="preserve">the addition of about </w:t>
            </w:r>
            <w:r w:rsidR="00992EEF">
              <w:rPr>
                <w:rFonts w:ascii="Arial" w:hAnsi="Arial" w:cs="Arial"/>
                <w:sz w:val="20"/>
                <w:szCs w:val="20"/>
              </w:rPr>
              <w:t>25 parking spaces.</w:t>
            </w:r>
          </w:p>
          <w:p w14:paraId="04CD0D29" w14:textId="77777777" w:rsidR="0000026B" w:rsidRDefault="0000026B" w:rsidP="00FD66A0">
            <w:pPr>
              <w:pStyle w:val="Default"/>
              <w:rPr>
                <w:rFonts w:ascii="Arial" w:hAnsi="Arial" w:cs="Arial"/>
                <w:sz w:val="20"/>
                <w:szCs w:val="20"/>
              </w:rPr>
            </w:pPr>
          </w:p>
          <w:p w14:paraId="4ED6E63D" w14:textId="1E1F97F5" w:rsidR="0065115C" w:rsidRDefault="002E55FE" w:rsidP="00FD66A0">
            <w:pPr>
              <w:pStyle w:val="Default"/>
              <w:rPr>
                <w:rFonts w:ascii="Arial" w:hAnsi="Arial" w:cs="Arial"/>
                <w:sz w:val="20"/>
                <w:szCs w:val="20"/>
              </w:rPr>
            </w:pPr>
            <w:r>
              <w:rPr>
                <w:rFonts w:ascii="Arial" w:hAnsi="Arial" w:cs="Arial"/>
                <w:sz w:val="20"/>
                <w:szCs w:val="20"/>
              </w:rPr>
              <w:t xml:space="preserve">The </w:t>
            </w:r>
            <w:r w:rsidR="00992EEF">
              <w:rPr>
                <w:rFonts w:ascii="Arial" w:hAnsi="Arial" w:cs="Arial"/>
                <w:sz w:val="20"/>
                <w:szCs w:val="20"/>
              </w:rPr>
              <w:t>new Production</w:t>
            </w:r>
            <w:r>
              <w:rPr>
                <w:rFonts w:ascii="Arial" w:hAnsi="Arial" w:cs="Arial"/>
                <w:sz w:val="20"/>
                <w:szCs w:val="20"/>
              </w:rPr>
              <w:t xml:space="preserve"> building is completely air conditioned and includes toilet facilities.</w:t>
            </w:r>
          </w:p>
          <w:p w14:paraId="3446E248" w14:textId="77777777" w:rsidR="0000026B" w:rsidRDefault="0000026B" w:rsidP="00FD66A0">
            <w:pPr>
              <w:pStyle w:val="Default"/>
              <w:rPr>
                <w:rFonts w:ascii="Arial" w:hAnsi="Arial" w:cs="Arial"/>
                <w:sz w:val="20"/>
                <w:szCs w:val="20"/>
              </w:rPr>
            </w:pPr>
          </w:p>
          <w:p w14:paraId="64A43F00" w14:textId="2BDF6588" w:rsidR="002E55FE" w:rsidRPr="0050265A" w:rsidRDefault="002E55FE" w:rsidP="00FD66A0">
            <w:pPr>
              <w:pStyle w:val="Default"/>
              <w:rPr>
                <w:rFonts w:ascii="Arial" w:hAnsi="Arial" w:cs="Arial"/>
                <w:color w:val="auto"/>
                <w:sz w:val="20"/>
                <w:szCs w:val="20"/>
              </w:rPr>
            </w:pPr>
            <w:r w:rsidRPr="0050265A">
              <w:rPr>
                <w:rFonts w:ascii="Arial" w:hAnsi="Arial" w:cs="Arial"/>
                <w:color w:val="auto"/>
                <w:sz w:val="20"/>
                <w:szCs w:val="20"/>
              </w:rPr>
              <w:t>The building does not include fire protection sprinklers.</w:t>
            </w:r>
          </w:p>
          <w:p w14:paraId="46E3D26C" w14:textId="77777777" w:rsidR="0000026B" w:rsidRDefault="0000026B" w:rsidP="00FD66A0">
            <w:pPr>
              <w:pStyle w:val="Default"/>
              <w:rPr>
                <w:rFonts w:ascii="Arial" w:hAnsi="Arial" w:cs="Arial"/>
                <w:sz w:val="20"/>
                <w:szCs w:val="20"/>
              </w:rPr>
            </w:pPr>
          </w:p>
          <w:p w14:paraId="774E557B" w14:textId="7097B823" w:rsidR="002E55FE" w:rsidRDefault="002E55FE" w:rsidP="00FD66A0">
            <w:pPr>
              <w:pStyle w:val="Default"/>
              <w:rPr>
                <w:rFonts w:ascii="Arial" w:hAnsi="Arial" w:cs="Arial"/>
                <w:sz w:val="20"/>
                <w:szCs w:val="20"/>
              </w:rPr>
            </w:pPr>
            <w:r>
              <w:rPr>
                <w:rFonts w:ascii="Arial" w:hAnsi="Arial" w:cs="Arial"/>
                <w:sz w:val="20"/>
                <w:szCs w:val="20"/>
              </w:rPr>
              <w:t xml:space="preserve">The electrical service to this building </w:t>
            </w:r>
            <w:r w:rsidR="00992EEF">
              <w:rPr>
                <w:rFonts w:ascii="Arial" w:hAnsi="Arial" w:cs="Arial"/>
                <w:sz w:val="20"/>
                <w:szCs w:val="20"/>
              </w:rPr>
              <w:t>was developed as a part of the adjacent Print Shop project</w:t>
            </w:r>
            <w:r>
              <w:rPr>
                <w:rFonts w:ascii="Arial" w:hAnsi="Arial" w:cs="Arial"/>
                <w:sz w:val="20"/>
                <w:szCs w:val="20"/>
              </w:rPr>
              <w:t>.</w:t>
            </w:r>
          </w:p>
          <w:p w14:paraId="04F19283" w14:textId="428E52B4" w:rsidR="00101279" w:rsidRDefault="00101279" w:rsidP="00FD66A0">
            <w:pPr>
              <w:pStyle w:val="Default"/>
              <w:rPr>
                <w:rFonts w:ascii="Arial" w:hAnsi="Arial" w:cs="Arial"/>
                <w:sz w:val="20"/>
                <w:szCs w:val="20"/>
              </w:rPr>
            </w:pPr>
          </w:p>
          <w:p w14:paraId="6907962F" w14:textId="1B8E4168" w:rsidR="00101279" w:rsidRDefault="002006CF" w:rsidP="00FD66A0">
            <w:pPr>
              <w:pStyle w:val="Default"/>
              <w:rPr>
                <w:rFonts w:ascii="Arial" w:hAnsi="Arial" w:cs="Arial"/>
                <w:sz w:val="20"/>
                <w:szCs w:val="20"/>
              </w:rPr>
            </w:pPr>
            <w:r>
              <w:rPr>
                <w:rFonts w:ascii="Arial" w:hAnsi="Arial" w:cs="Arial"/>
                <w:sz w:val="20"/>
                <w:szCs w:val="20"/>
              </w:rPr>
              <w:t xml:space="preserve">Drawings: </w:t>
            </w:r>
            <w:r w:rsidRPr="002006CF">
              <w:rPr>
                <w:rFonts w:ascii="Arial" w:hAnsi="Arial" w:cs="Arial"/>
                <w:i/>
                <w:sz w:val="20"/>
                <w:szCs w:val="20"/>
              </w:rPr>
              <w:t xml:space="preserve">Embry-Riddle Aeronautical University New </w:t>
            </w:r>
            <w:r w:rsidR="00992EEF">
              <w:rPr>
                <w:rFonts w:ascii="Arial" w:hAnsi="Arial" w:cs="Arial"/>
                <w:i/>
                <w:sz w:val="20"/>
                <w:szCs w:val="20"/>
              </w:rPr>
              <w:t>Production</w:t>
            </w:r>
            <w:r w:rsidRPr="002006CF">
              <w:rPr>
                <w:rFonts w:ascii="Arial" w:hAnsi="Arial" w:cs="Arial"/>
                <w:i/>
                <w:sz w:val="20"/>
                <w:szCs w:val="20"/>
              </w:rPr>
              <w:t xml:space="preserve"> Building</w:t>
            </w:r>
            <w:r>
              <w:rPr>
                <w:rFonts w:ascii="Arial" w:hAnsi="Arial" w:cs="Arial"/>
                <w:sz w:val="20"/>
                <w:szCs w:val="20"/>
              </w:rPr>
              <w:t xml:space="preserve">, Issued for Bid – </w:t>
            </w:r>
            <w:r w:rsidR="00992EEF">
              <w:rPr>
                <w:rFonts w:ascii="Arial" w:hAnsi="Arial" w:cs="Arial"/>
                <w:sz w:val="20"/>
                <w:szCs w:val="20"/>
              </w:rPr>
              <w:t>12/20</w:t>
            </w:r>
            <w:r>
              <w:rPr>
                <w:rFonts w:ascii="Arial" w:hAnsi="Arial" w:cs="Arial"/>
                <w:sz w:val="20"/>
                <w:szCs w:val="20"/>
              </w:rPr>
              <w:t>/2019</w:t>
            </w:r>
          </w:p>
          <w:p w14:paraId="37980CEC" w14:textId="3334333A" w:rsidR="002006CF" w:rsidRPr="004B32BF" w:rsidRDefault="002006CF" w:rsidP="00FD66A0">
            <w:pPr>
              <w:pStyle w:val="Default"/>
              <w:rPr>
                <w:rFonts w:ascii="Arial" w:hAnsi="Arial" w:cs="Arial"/>
                <w:sz w:val="20"/>
                <w:szCs w:val="20"/>
              </w:rPr>
            </w:pPr>
            <w:r>
              <w:rPr>
                <w:rFonts w:ascii="Arial" w:hAnsi="Arial" w:cs="Arial"/>
                <w:sz w:val="20"/>
                <w:szCs w:val="20"/>
              </w:rPr>
              <w:t xml:space="preserve">Specifications: </w:t>
            </w:r>
            <w:r w:rsidRPr="002006CF">
              <w:rPr>
                <w:rFonts w:ascii="Arial" w:hAnsi="Arial" w:cs="Arial"/>
                <w:i/>
                <w:sz w:val="20"/>
                <w:szCs w:val="20"/>
              </w:rPr>
              <w:t>New Print Shop Building</w:t>
            </w:r>
            <w:r>
              <w:rPr>
                <w:rFonts w:ascii="Arial" w:hAnsi="Arial" w:cs="Arial"/>
                <w:sz w:val="20"/>
                <w:szCs w:val="20"/>
              </w:rPr>
              <w:t xml:space="preserve">, Issue for Bid – </w:t>
            </w:r>
            <w:r w:rsidR="00992EEF">
              <w:rPr>
                <w:rFonts w:ascii="Arial" w:hAnsi="Arial" w:cs="Arial"/>
                <w:sz w:val="20"/>
                <w:szCs w:val="20"/>
              </w:rPr>
              <w:t>December 20</w:t>
            </w:r>
            <w:r>
              <w:rPr>
                <w:rFonts w:ascii="Arial" w:hAnsi="Arial" w:cs="Arial"/>
                <w:sz w:val="20"/>
                <w:szCs w:val="20"/>
              </w:rPr>
              <w:t>, 2019</w:t>
            </w:r>
          </w:p>
          <w:p w14:paraId="4EC70FB4" w14:textId="77777777" w:rsidR="00503C6B" w:rsidRPr="004B32BF" w:rsidRDefault="00503C6B" w:rsidP="00FD66A0">
            <w:pPr>
              <w:pStyle w:val="Default"/>
            </w:pPr>
          </w:p>
        </w:tc>
      </w:tr>
      <w:bookmarkEnd w:id="4"/>
    </w:tbl>
    <w:p w14:paraId="4EC70FB6" w14:textId="77777777" w:rsidR="00FD66A0" w:rsidRPr="00FD66A0" w:rsidRDefault="00FD66A0" w:rsidP="00FD66A0">
      <w:pPr>
        <w:pStyle w:val="Default"/>
      </w:pPr>
    </w:p>
    <w:p w14:paraId="4EC70FB7" w14:textId="749DF9DB" w:rsidR="00C72084" w:rsidRDefault="00C72084" w:rsidP="00675C29">
      <w:pPr>
        <w:pStyle w:val="Default"/>
        <w:jc w:val="both"/>
        <w:rPr>
          <w:rFonts w:ascii="Arial" w:hAnsi="Arial" w:cs="Arial"/>
          <w:i/>
          <w:sz w:val="20"/>
          <w:szCs w:val="20"/>
        </w:rPr>
      </w:pPr>
    </w:p>
    <w:p w14:paraId="4EC70FB8" w14:textId="1AD62C96" w:rsidR="006226A9" w:rsidRPr="00937C93" w:rsidRDefault="00CE6F0E" w:rsidP="001E0C94">
      <w:pPr>
        <w:pStyle w:val="Heading1"/>
        <w:rPr>
          <w:rFonts w:ascii="Arial" w:hAnsi="Arial" w:cs="Arial"/>
        </w:rPr>
      </w:pPr>
      <w:bookmarkStart w:id="5" w:name="_Toc536108378"/>
      <w:r>
        <w:rPr>
          <w:rFonts w:ascii="Arial" w:hAnsi="Arial" w:cs="Arial"/>
        </w:rPr>
        <w:lastRenderedPageBreak/>
        <w:t>P</w:t>
      </w:r>
      <w:r w:rsidR="00503C6B">
        <w:rPr>
          <w:rFonts w:ascii="Arial" w:hAnsi="Arial" w:cs="Arial"/>
        </w:rPr>
        <w:t xml:space="preserve">ART </w:t>
      </w:r>
      <w:r w:rsidR="004A15D1">
        <w:rPr>
          <w:rFonts w:ascii="Arial" w:hAnsi="Arial" w:cs="Arial"/>
        </w:rPr>
        <w:t>I</w:t>
      </w:r>
      <w:r w:rsidR="00C72084" w:rsidRPr="00937C93">
        <w:rPr>
          <w:rFonts w:ascii="Arial" w:hAnsi="Arial" w:cs="Arial"/>
        </w:rPr>
        <w:t>V</w:t>
      </w:r>
      <w:r w:rsidR="0092624A" w:rsidRPr="00937C93">
        <w:rPr>
          <w:rFonts w:ascii="Arial" w:hAnsi="Arial" w:cs="Arial"/>
        </w:rPr>
        <w:t xml:space="preserve"> </w:t>
      </w:r>
      <w:r w:rsidR="0090689D" w:rsidRPr="00937C93">
        <w:rPr>
          <w:rFonts w:ascii="Arial" w:hAnsi="Arial" w:cs="Arial"/>
        </w:rPr>
        <w:t xml:space="preserve">Special </w:t>
      </w:r>
      <w:r w:rsidR="006245AC" w:rsidRPr="00937C93">
        <w:rPr>
          <w:rFonts w:ascii="Arial" w:hAnsi="Arial" w:cs="Arial"/>
        </w:rPr>
        <w:t xml:space="preserve">Terms and </w:t>
      </w:r>
      <w:r w:rsidR="0090689D" w:rsidRPr="00937C93">
        <w:rPr>
          <w:rFonts w:ascii="Arial" w:hAnsi="Arial" w:cs="Arial"/>
        </w:rPr>
        <w:t>Conditions</w:t>
      </w:r>
      <w:bookmarkEnd w:id="5"/>
    </w:p>
    <w:p w14:paraId="4EC70FB9" w14:textId="77777777" w:rsidR="006226A9" w:rsidRPr="00CD4697" w:rsidRDefault="006226A9" w:rsidP="0051666F">
      <w:pPr>
        <w:rPr>
          <w:rFonts w:ascii="Arial" w:hAnsi="Arial" w:cs="Arial"/>
          <w:b/>
        </w:rPr>
      </w:pPr>
    </w:p>
    <w:p w14:paraId="4EC70FBA" w14:textId="77777777" w:rsidR="0090689D" w:rsidRPr="00016CF5" w:rsidRDefault="00B25E7D" w:rsidP="0077601F">
      <w:pPr>
        <w:tabs>
          <w:tab w:val="left" w:pos="0"/>
        </w:tabs>
        <w:suppressAutoHyphens/>
        <w:jc w:val="both"/>
        <w:rPr>
          <w:rFonts w:ascii="Arial" w:hAnsi="Arial" w:cs="Arial"/>
        </w:rPr>
      </w:pPr>
      <w:r>
        <w:rPr>
          <w:rFonts w:ascii="Arial" w:hAnsi="Arial" w:cs="Arial"/>
        </w:rPr>
        <w:t>F</w:t>
      </w:r>
      <w:r w:rsidR="00D32A94">
        <w:rPr>
          <w:rFonts w:ascii="Arial" w:hAnsi="Arial" w:cs="Arial"/>
        </w:rPr>
        <w:t>or construction, installation, or work completed on campus, the bidding supplier agrees to:</w:t>
      </w:r>
      <w:r>
        <w:rPr>
          <w:rFonts w:ascii="Arial" w:hAnsi="Arial" w:cs="Arial"/>
        </w:rPr>
        <w:t xml:space="preserve"> </w:t>
      </w:r>
    </w:p>
    <w:p w14:paraId="4EC70FBB" w14:textId="77777777" w:rsidR="0090689D" w:rsidRPr="00501A3E" w:rsidRDefault="0090689D" w:rsidP="0077601F">
      <w:pPr>
        <w:tabs>
          <w:tab w:val="left" w:pos="0"/>
        </w:tabs>
        <w:suppressAutoHyphens/>
        <w:jc w:val="both"/>
        <w:rPr>
          <w:rFonts w:ascii="Arial" w:hAnsi="Arial" w:cs="Arial"/>
          <w:sz w:val="18"/>
        </w:rPr>
      </w:pPr>
    </w:p>
    <w:p w14:paraId="4EC70FBC" w14:textId="46B87135" w:rsidR="00B25E7D" w:rsidRPr="007E11A9" w:rsidRDefault="004743B4" w:rsidP="0077601F">
      <w:pPr>
        <w:widowControl w:val="0"/>
        <w:numPr>
          <w:ilvl w:val="0"/>
          <w:numId w:val="16"/>
        </w:numPr>
        <w:tabs>
          <w:tab w:val="left" w:pos="0"/>
        </w:tabs>
        <w:suppressAutoHyphens/>
        <w:snapToGrid w:val="0"/>
        <w:jc w:val="both"/>
        <w:rPr>
          <w:rFonts w:ascii="Arial" w:hAnsi="Arial" w:cs="Arial"/>
        </w:rPr>
      </w:pPr>
      <w:r w:rsidRPr="007E11A9">
        <w:rPr>
          <w:rFonts w:ascii="Arial" w:hAnsi="Arial" w:cs="Arial"/>
        </w:rPr>
        <w:t xml:space="preserve">The </w:t>
      </w:r>
      <w:r w:rsidR="00D32A94" w:rsidRPr="007E11A9">
        <w:rPr>
          <w:rFonts w:ascii="Arial" w:hAnsi="Arial" w:cs="Arial"/>
        </w:rPr>
        <w:t>supplier</w:t>
      </w:r>
      <w:r w:rsidRPr="007E11A9">
        <w:rPr>
          <w:rFonts w:ascii="Arial" w:hAnsi="Arial" w:cs="Arial"/>
        </w:rPr>
        <w:t xml:space="preserve"> shall c</w:t>
      </w:r>
      <w:r w:rsidR="00B25E7D" w:rsidRPr="007E11A9">
        <w:rPr>
          <w:rFonts w:ascii="Arial" w:hAnsi="Arial" w:cs="Arial"/>
        </w:rPr>
        <w:t xml:space="preserve">oordinate work with the assigned </w:t>
      </w:r>
      <w:r w:rsidRPr="007E11A9">
        <w:rPr>
          <w:rFonts w:ascii="Arial" w:hAnsi="Arial" w:cs="Arial"/>
        </w:rPr>
        <w:t>p</w:t>
      </w:r>
      <w:r w:rsidR="00B25E7D" w:rsidRPr="007E11A9">
        <w:rPr>
          <w:rFonts w:ascii="Arial" w:hAnsi="Arial" w:cs="Arial"/>
        </w:rPr>
        <w:t xml:space="preserve">oint of </w:t>
      </w:r>
      <w:r w:rsidRPr="007E11A9">
        <w:rPr>
          <w:rFonts w:ascii="Arial" w:hAnsi="Arial" w:cs="Arial"/>
        </w:rPr>
        <w:t>c</w:t>
      </w:r>
      <w:r w:rsidR="00B25E7D" w:rsidRPr="007E11A9">
        <w:rPr>
          <w:rFonts w:ascii="Arial" w:hAnsi="Arial" w:cs="Arial"/>
        </w:rPr>
        <w:t xml:space="preserve">ontact: </w:t>
      </w:r>
      <w:r w:rsidR="007E11A9">
        <w:rPr>
          <w:rFonts w:ascii="Arial" w:hAnsi="Arial" w:cs="Arial"/>
        </w:rPr>
        <w:t>Chris Ziolkowski</w:t>
      </w:r>
    </w:p>
    <w:p w14:paraId="4EC70FBD" w14:textId="77777777" w:rsidR="00B25E7D" w:rsidRPr="00305133" w:rsidRDefault="00B25E7D" w:rsidP="0077601F">
      <w:pPr>
        <w:widowControl w:val="0"/>
        <w:tabs>
          <w:tab w:val="left" w:pos="0"/>
        </w:tabs>
        <w:suppressAutoHyphens/>
        <w:snapToGrid w:val="0"/>
        <w:ind w:left="360"/>
        <w:jc w:val="both"/>
        <w:rPr>
          <w:rFonts w:ascii="Arial" w:hAnsi="Arial" w:cs="Arial"/>
          <w:sz w:val="12"/>
        </w:rPr>
      </w:pPr>
    </w:p>
    <w:p w14:paraId="4EC70FBE" w14:textId="77777777" w:rsidR="00B25E7D" w:rsidRPr="00016CF5" w:rsidRDefault="00B25E7D" w:rsidP="00305133">
      <w:pPr>
        <w:widowControl w:val="0"/>
        <w:numPr>
          <w:ilvl w:val="1"/>
          <w:numId w:val="16"/>
        </w:numPr>
        <w:tabs>
          <w:tab w:val="left" w:pos="0"/>
        </w:tabs>
        <w:suppressAutoHyphens/>
        <w:snapToGrid w:val="0"/>
        <w:spacing w:after="100"/>
        <w:ind w:left="720"/>
        <w:jc w:val="both"/>
        <w:rPr>
          <w:rFonts w:ascii="Arial" w:hAnsi="Arial" w:cs="Arial"/>
        </w:rPr>
      </w:pPr>
      <w:r w:rsidRPr="00016CF5">
        <w:rPr>
          <w:rFonts w:ascii="Arial" w:hAnsi="Arial" w:cs="Arial"/>
        </w:rPr>
        <w:t xml:space="preserve">The </w:t>
      </w:r>
      <w:r>
        <w:rPr>
          <w:rFonts w:ascii="Arial" w:hAnsi="Arial" w:cs="Arial"/>
        </w:rPr>
        <w:t xml:space="preserve">University </w:t>
      </w:r>
      <w:r w:rsidRPr="00016CF5">
        <w:rPr>
          <w:rFonts w:ascii="Arial" w:hAnsi="Arial" w:cs="Arial"/>
        </w:rPr>
        <w:t>shall designate an area for daily clean up.</w:t>
      </w:r>
    </w:p>
    <w:p w14:paraId="4EC70FBF" w14:textId="77777777" w:rsidR="00B25E7D" w:rsidRDefault="00B25E7D" w:rsidP="00305133">
      <w:pPr>
        <w:widowControl w:val="0"/>
        <w:numPr>
          <w:ilvl w:val="1"/>
          <w:numId w:val="16"/>
        </w:numPr>
        <w:tabs>
          <w:tab w:val="left" w:pos="0"/>
        </w:tabs>
        <w:suppressAutoHyphens/>
        <w:snapToGrid w:val="0"/>
        <w:spacing w:after="100"/>
        <w:ind w:left="720"/>
        <w:jc w:val="both"/>
        <w:rPr>
          <w:rFonts w:ascii="Arial" w:hAnsi="Arial" w:cs="Arial"/>
        </w:rPr>
      </w:pPr>
      <w:r w:rsidRPr="00016CF5">
        <w:rPr>
          <w:rFonts w:ascii="Arial" w:hAnsi="Arial" w:cs="Arial"/>
        </w:rPr>
        <w:t xml:space="preserve">The </w:t>
      </w:r>
      <w:r>
        <w:rPr>
          <w:rFonts w:ascii="Arial" w:hAnsi="Arial" w:cs="Arial"/>
        </w:rPr>
        <w:t xml:space="preserve">University </w:t>
      </w:r>
      <w:r w:rsidRPr="00016CF5">
        <w:rPr>
          <w:rFonts w:ascii="Arial" w:hAnsi="Arial" w:cs="Arial"/>
        </w:rPr>
        <w:t xml:space="preserve">shall make available electrical power and water for the responsible use of the </w:t>
      </w:r>
      <w:r w:rsidR="00D32A94">
        <w:rPr>
          <w:rFonts w:ascii="Arial" w:hAnsi="Arial" w:cs="Arial"/>
        </w:rPr>
        <w:t>supplier</w:t>
      </w:r>
      <w:r w:rsidRPr="00016CF5">
        <w:rPr>
          <w:rFonts w:ascii="Arial" w:hAnsi="Arial" w:cs="Arial"/>
        </w:rPr>
        <w:t xml:space="preserve"> in the performance of his work.</w:t>
      </w:r>
    </w:p>
    <w:p w14:paraId="4EC70FC0" w14:textId="77777777" w:rsidR="00544C32" w:rsidRPr="00016CF5" w:rsidRDefault="00632B9F" w:rsidP="00305133">
      <w:pPr>
        <w:widowControl w:val="0"/>
        <w:numPr>
          <w:ilvl w:val="1"/>
          <w:numId w:val="16"/>
        </w:numPr>
        <w:tabs>
          <w:tab w:val="left" w:pos="0"/>
        </w:tabs>
        <w:suppressAutoHyphens/>
        <w:snapToGrid w:val="0"/>
        <w:spacing w:after="100"/>
        <w:ind w:left="720"/>
        <w:jc w:val="both"/>
        <w:rPr>
          <w:rFonts w:ascii="Arial" w:hAnsi="Arial" w:cs="Arial"/>
        </w:rPr>
      </w:pPr>
      <w:r>
        <w:rPr>
          <w:rFonts w:ascii="Arial" w:hAnsi="Arial" w:cs="Arial"/>
        </w:rPr>
        <w:t xml:space="preserve">The </w:t>
      </w:r>
      <w:r w:rsidR="00544C32" w:rsidRPr="00016CF5">
        <w:rPr>
          <w:rFonts w:ascii="Arial" w:hAnsi="Arial" w:cs="Arial"/>
        </w:rPr>
        <w:t>University shall not, unless otherwise indicated in this document, provide a storage site for</w:t>
      </w:r>
      <w:r w:rsidR="00F33D79">
        <w:rPr>
          <w:rFonts w:ascii="Arial" w:hAnsi="Arial" w:cs="Arial"/>
        </w:rPr>
        <w:t xml:space="preserve"> materials, supplies and tools.</w:t>
      </w:r>
      <w:r w:rsidR="00544C32" w:rsidRPr="00016CF5">
        <w:rPr>
          <w:rFonts w:ascii="Arial" w:hAnsi="Arial" w:cs="Arial"/>
        </w:rPr>
        <w:t xml:space="preserve"> The awarded </w:t>
      </w:r>
      <w:r w:rsidR="00D32A94">
        <w:rPr>
          <w:rFonts w:ascii="Arial" w:hAnsi="Arial" w:cs="Arial"/>
        </w:rPr>
        <w:t>supplier</w:t>
      </w:r>
      <w:r w:rsidR="00544C32" w:rsidRPr="00016CF5">
        <w:rPr>
          <w:rFonts w:ascii="Arial" w:hAnsi="Arial" w:cs="Arial"/>
        </w:rPr>
        <w:t xml:space="preserve"> shall be responsible for transporting such items to and from the job site on a daily basis.</w:t>
      </w:r>
    </w:p>
    <w:p w14:paraId="4EC70FC1" w14:textId="77777777" w:rsidR="00544C32" w:rsidRPr="00016CF5" w:rsidRDefault="00544C32" w:rsidP="00305133">
      <w:pPr>
        <w:widowControl w:val="0"/>
        <w:numPr>
          <w:ilvl w:val="1"/>
          <w:numId w:val="16"/>
        </w:numPr>
        <w:tabs>
          <w:tab w:val="left" w:pos="0"/>
        </w:tabs>
        <w:suppressAutoHyphens/>
        <w:snapToGrid w:val="0"/>
        <w:ind w:left="720"/>
        <w:jc w:val="both"/>
        <w:rPr>
          <w:rFonts w:ascii="Arial" w:hAnsi="Arial" w:cs="Arial"/>
        </w:rPr>
      </w:pPr>
      <w:r w:rsidRPr="00016CF5">
        <w:rPr>
          <w:rFonts w:ascii="Arial" w:hAnsi="Arial" w:cs="Arial"/>
        </w:rPr>
        <w:t xml:space="preserve">Work may be done on weekends or weekdays, with awarded </w:t>
      </w:r>
      <w:r w:rsidR="00FF42AA">
        <w:rPr>
          <w:rFonts w:ascii="Arial" w:hAnsi="Arial" w:cs="Arial"/>
        </w:rPr>
        <w:t>supplier</w:t>
      </w:r>
      <w:r w:rsidRPr="00016CF5">
        <w:rPr>
          <w:rFonts w:ascii="Arial" w:hAnsi="Arial" w:cs="Arial"/>
        </w:rPr>
        <w:t xml:space="preserve">s granted 24/7 access to the locations.  Work done on the weekend must be figured into your price quoted, as no additional charges will be allowed once the jobs are awarded (unless additional charges for additional work/changes requested by </w:t>
      </w:r>
      <w:r w:rsidR="00632B9F">
        <w:rPr>
          <w:rFonts w:ascii="Arial" w:hAnsi="Arial" w:cs="Arial"/>
        </w:rPr>
        <w:t>the University</w:t>
      </w:r>
      <w:r w:rsidRPr="00016CF5">
        <w:rPr>
          <w:rFonts w:ascii="Arial" w:hAnsi="Arial" w:cs="Arial"/>
        </w:rPr>
        <w:t>, approved in advance in writing).</w:t>
      </w:r>
    </w:p>
    <w:p w14:paraId="4EC70FC2" w14:textId="77777777" w:rsidR="00B25E7D" w:rsidRPr="00397A36" w:rsidRDefault="00B25E7D" w:rsidP="0077601F">
      <w:pPr>
        <w:pStyle w:val="ListParagraph"/>
        <w:jc w:val="both"/>
        <w:rPr>
          <w:rFonts w:ascii="Arial" w:hAnsi="Arial" w:cs="Arial"/>
          <w:sz w:val="18"/>
        </w:rPr>
      </w:pPr>
    </w:p>
    <w:p w14:paraId="4EC70FC3" w14:textId="77777777" w:rsidR="00B25E7D" w:rsidRDefault="00B25E7D" w:rsidP="0077601F">
      <w:pPr>
        <w:widowControl w:val="0"/>
        <w:numPr>
          <w:ilvl w:val="0"/>
          <w:numId w:val="16"/>
        </w:numPr>
        <w:tabs>
          <w:tab w:val="left" w:pos="0"/>
        </w:tabs>
        <w:suppressAutoHyphens/>
        <w:snapToGrid w:val="0"/>
        <w:jc w:val="both"/>
        <w:rPr>
          <w:rFonts w:ascii="Arial" w:hAnsi="Arial" w:cs="Arial"/>
        </w:rPr>
      </w:pPr>
      <w:r>
        <w:rPr>
          <w:rFonts w:ascii="Arial" w:hAnsi="Arial" w:cs="Arial"/>
        </w:rPr>
        <w:t xml:space="preserve">The </w:t>
      </w:r>
      <w:r w:rsidR="00D32A94">
        <w:rPr>
          <w:rFonts w:ascii="Arial" w:hAnsi="Arial" w:cs="Arial"/>
        </w:rPr>
        <w:t>supplier</w:t>
      </w:r>
      <w:r>
        <w:rPr>
          <w:rFonts w:ascii="Arial" w:hAnsi="Arial" w:cs="Arial"/>
        </w:rPr>
        <w:t xml:space="preserve"> shall hold or obtain all necessary licenses. </w:t>
      </w:r>
      <w:r w:rsidRPr="00016CF5">
        <w:rPr>
          <w:rFonts w:ascii="Arial" w:hAnsi="Arial" w:cs="Arial"/>
        </w:rPr>
        <w:t>A copy of the license should be included with this proposal.</w:t>
      </w:r>
    </w:p>
    <w:p w14:paraId="4EC70FC4" w14:textId="77777777" w:rsidR="00B25E7D" w:rsidRPr="00162BB2" w:rsidRDefault="00B25E7D" w:rsidP="0077601F">
      <w:pPr>
        <w:pStyle w:val="ListParagraph"/>
        <w:jc w:val="both"/>
        <w:rPr>
          <w:rFonts w:ascii="Arial" w:hAnsi="Arial" w:cs="Arial"/>
          <w:sz w:val="18"/>
        </w:rPr>
      </w:pPr>
    </w:p>
    <w:p w14:paraId="4EC70FC5" w14:textId="2CDBDB04" w:rsidR="00B25E7D" w:rsidRPr="0050265A" w:rsidRDefault="00B25E7D" w:rsidP="0077601F">
      <w:pPr>
        <w:pStyle w:val="ListParagraph"/>
        <w:widowControl w:val="0"/>
        <w:numPr>
          <w:ilvl w:val="0"/>
          <w:numId w:val="16"/>
        </w:numPr>
        <w:tabs>
          <w:tab w:val="left" w:pos="0"/>
        </w:tabs>
        <w:suppressAutoHyphens/>
        <w:snapToGrid w:val="0"/>
        <w:jc w:val="both"/>
        <w:rPr>
          <w:rFonts w:ascii="Arial" w:hAnsi="Arial" w:cs="Arial"/>
        </w:rPr>
      </w:pPr>
      <w:r w:rsidRPr="0050265A">
        <w:rPr>
          <w:rFonts w:ascii="Arial" w:hAnsi="Arial" w:cs="Arial"/>
        </w:rPr>
        <w:t>At the discretion of the University, a 100% performance b</w:t>
      </w:r>
      <w:r w:rsidR="005E1496" w:rsidRPr="0050265A">
        <w:rPr>
          <w:rFonts w:ascii="Arial" w:hAnsi="Arial" w:cs="Arial"/>
        </w:rPr>
        <w:t xml:space="preserve">ond may be required. </w:t>
      </w:r>
      <w:r w:rsidRPr="0050265A">
        <w:rPr>
          <w:rFonts w:ascii="Arial" w:hAnsi="Arial" w:cs="Arial"/>
        </w:rPr>
        <w:t>Please price building with and without this bond.</w:t>
      </w:r>
    </w:p>
    <w:p w14:paraId="4EC70FC6" w14:textId="77777777" w:rsidR="00B25E7D" w:rsidRPr="00162BB2" w:rsidRDefault="00B25E7D" w:rsidP="0077601F">
      <w:pPr>
        <w:widowControl w:val="0"/>
        <w:tabs>
          <w:tab w:val="left" w:pos="0"/>
        </w:tabs>
        <w:suppressAutoHyphens/>
        <w:snapToGrid w:val="0"/>
        <w:ind w:left="360"/>
        <w:jc w:val="both"/>
        <w:rPr>
          <w:rFonts w:ascii="Arial" w:hAnsi="Arial" w:cs="Arial"/>
          <w:sz w:val="18"/>
        </w:rPr>
      </w:pPr>
    </w:p>
    <w:p w14:paraId="4EC70FC7" w14:textId="77777777" w:rsidR="00B25E7D" w:rsidRPr="008820BC" w:rsidRDefault="00B25E7D" w:rsidP="0077601F">
      <w:pPr>
        <w:pStyle w:val="ListParagraph"/>
        <w:widowControl w:val="0"/>
        <w:numPr>
          <w:ilvl w:val="0"/>
          <w:numId w:val="16"/>
        </w:numPr>
        <w:tabs>
          <w:tab w:val="left" w:pos="0"/>
        </w:tabs>
        <w:suppressAutoHyphens/>
        <w:snapToGrid w:val="0"/>
        <w:jc w:val="both"/>
        <w:rPr>
          <w:rFonts w:ascii="Arial" w:hAnsi="Arial" w:cs="Arial"/>
          <w:spacing w:val="-3"/>
        </w:rPr>
      </w:pPr>
      <w:r>
        <w:rPr>
          <w:rFonts w:ascii="Arial" w:hAnsi="Arial" w:cs="Arial"/>
        </w:rPr>
        <w:t xml:space="preserve">The </w:t>
      </w:r>
      <w:r w:rsidR="00D32A94">
        <w:rPr>
          <w:rFonts w:ascii="Arial" w:hAnsi="Arial" w:cs="Arial"/>
        </w:rPr>
        <w:t>supplier</w:t>
      </w:r>
      <w:r>
        <w:rPr>
          <w:rFonts w:ascii="Arial" w:hAnsi="Arial" w:cs="Arial"/>
        </w:rPr>
        <w:t xml:space="preserve"> shall c</w:t>
      </w:r>
      <w:r w:rsidRPr="00016CF5">
        <w:rPr>
          <w:rFonts w:ascii="Arial" w:hAnsi="Arial" w:cs="Arial"/>
        </w:rPr>
        <w:t xml:space="preserve">omply with all OSHA </w:t>
      </w:r>
      <w:r>
        <w:rPr>
          <w:rFonts w:ascii="Arial" w:hAnsi="Arial" w:cs="Arial"/>
        </w:rPr>
        <w:t xml:space="preserve">and University </w:t>
      </w:r>
      <w:r w:rsidRPr="00016CF5">
        <w:rPr>
          <w:rFonts w:ascii="Arial" w:hAnsi="Arial" w:cs="Arial"/>
        </w:rPr>
        <w:t xml:space="preserve">Safety Standards, using and maintaining all necessary personal protection equipment. </w:t>
      </w:r>
      <w:r w:rsidRPr="008820BC">
        <w:rPr>
          <w:rFonts w:ascii="Arial" w:hAnsi="Arial" w:cs="Arial"/>
          <w:spacing w:val="-3"/>
        </w:rPr>
        <w:t xml:space="preserve">Safety of students and staff is the top priority, so it is imperative that the </w:t>
      </w:r>
      <w:r w:rsidR="00D32A94">
        <w:rPr>
          <w:rFonts w:ascii="Arial" w:hAnsi="Arial" w:cs="Arial"/>
          <w:spacing w:val="-3"/>
        </w:rPr>
        <w:t>supplier</w:t>
      </w:r>
      <w:r w:rsidRPr="008820BC">
        <w:rPr>
          <w:rFonts w:ascii="Arial" w:hAnsi="Arial" w:cs="Arial"/>
          <w:spacing w:val="-3"/>
        </w:rPr>
        <w:t xml:space="preserve"> maintain a safe working environment at all times.  The </w:t>
      </w:r>
      <w:r w:rsidR="00D32A94">
        <w:rPr>
          <w:rFonts w:ascii="Arial" w:hAnsi="Arial" w:cs="Arial"/>
          <w:spacing w:val="-3"/>
        </w:rPr>
        <w:t>supplier</w:t>
      </w:r>
      <w:r w:rsidRPr="008820BC">
        <w:rPr>
          <w:rFonts w:ascii="Arial" w:hAnsi="Arial" w:cs="Arial"/>
          <w:spacing w:val="-3"/>
        </w:rPr>
        <w:t xml:space="preserve"> is responsible for all safety precautions necessary at the job site.  All barricades, cones, fencing, caution tape, signage, etc. shall be supplied by the </w:t>
      </w:r>
      <w:r w:rsidR="00D32A94">
        <w:rPr>
          <w:rFonts w:ascii="Arial" w:hAnsi="Arial" w:cs="Arial"/>
          <w:spacing w:val="-3"/>
        </w:rPr>
        <w:t>supplier</w:t>
      </w:r>
      <w:r w:rsidRPr="008820BC">
        <w:rPr>
          <w:rFonts w:ascii="Arial" w:hAnsi="Arial" w:cs="Arial"/>
          <w:spacing w:val="-3"/>
        </w:rPr>
        <w:t xml:space="preserve"> performing the work. </w:t>
      </w:r>
    </w:p>
    <w:p w14:paraId="4EC70FC8" w14:textId="77777777" w:rsidR="00B25E7D" w:rsidRPr="00521DBF" w:rsidRDefault="00B25E7D" w:rsidP="0077601F">
      <w:pPr>
        <w:pStyle w:val="ListParagraph"/>
        <w:jc w:val="both"/>
        <w:rPr>
          <w:rFonts w:ascii="Arial" w:hAnsi="Arial" w:cs="Arial"/>
          <w:sz w:val="18"/>
        </w:rPr>
      </w:pPr>
    </w:p>
    <w:p w14:paraId="4EC70FC9" w14:textId="77777777" w:rsidR="0090689D" w:rsidRPr="00016CF5" w:rsidRDefault="00B25E7D" w:rsidP="0077601F">
      <w:pPr>
        <w:widowControl w:val="0"/>
        <w:numPr>
          <w:ilvl w:val="0"/>
          <w:numId w:val="16"/>
        </w:numPr>
        <w:tabs>
          <w:tab w:val="left" w:pos="0"/>
        </w:tabs>
        <w:suppressAutoHyphens/>
        <w:snapToGrid w:val="0"/>
        <w:jc w:val="both"/>
        <w:rPr>
          <w:rFonts w:ascii="Arial" w:hAnsi="Arial" w:cs="Arial"/>
        </w:rPr>
      </w:pPr>
      <w:r>
        <w:rPr>
          <w:rFonts w:ascii="Arial" w:hAnsi="Arial" w:cs="Arial"/>
        </w:rPr>
        <w:t xml:space="preserve">The </w:t>
      </w:r>
      <w:r w:rsidR="00D32A94">
        <w:rPr>
          <w:rFonts w:ascii="Arial" w:hAnsi="Arial" w:cs="Arial"/>
        </w:rPr>
        <w:t>supplier</w:t>
      </w:r>
      <w:r>
        <w:rPr>
          <w:rFonts w:ascii="Arial" w:hAnsi="Arial" w:cs="Arial"/>
        </w:rPr>
        <w:t xml:space="preserve"> shall f</w:t>
      </w:r>
      <w:r w:rsidR="0090689D" w:rsidRPr="00016CF5">
        <w:rPr>
          <w:rFonts w:ascii="Arial" w:hAnsi="Arial" w:cs="Arial"/>
        </w:rPr>
        <w:t>urnish all materials, permits, labor, tools, equipment, services, and related items, whether or not specifically mentioned herein, to satisfy the full intent of these specifications and general conditions and requirements.</w:t>
      </w:r>
    </w:p>
    <w:p w14:paraId="4EC70FCA" w14:textId="77777777" w:rsidR="0090689D" w:rsidRPr="00D83975" w:rsidRDefault="0090689D" w:rsidP="0077601F">
      <w:pPr>
        <w:tabs>
          <w:tab w:val="left" w:pos="0"/>
        </w:tabs>
        <w:suppressAutoHyphens/>
        <w:jc w:val="both"/>
        <w:rPr>
          <w:rFonts w:ascii="Arial" w:hAnsi="Arial" w:cs="Arial"/>
          <w:sz w:val="18"/>
        </w:rPr>
      </w:pPr>
    </w:p>
    <w:p w14:paraId="4EC70FCB" w14:textId="77777777" w:rsidR="0090689D" w:rsidRDefault="00B25E7D" w:rsidP="00CD3415">
      <w:pPr>
        <w:widowControl w:val="0"/>
        <w:numPr>
          <w:ilvl w:val="0"/>
          <w:numId w:val="16"/>
        </w:numPr>
        <w:tabs>
          <w:tab w:val="left" w:pos="0"/>
        </w:tabs>
        <w:suppressAutoHyphens/>
        <w:snapToGrid w:val="0"/>
        <w:spacing w:after="100"/>
        <w:jc w:val="both"/>
        <w:rPr>
          <w:rFonts w:ascii="Arial" w:hAnsi="Arial" w:cs="Arial"/>
        </w:rPr>
      </w:pPr>
      <w:r>
        <w:rPr>
          <w:rFonts w:ascii="Arial" w:hAnsi="Arial" w:cs="Arial"/>
        </w:rPr>
        <w:t xml:space="preserve">The </w:t>
      </w:r>
      <w:r w:rsidR="00D32A94">
        <w:rPr>
          <w:rFonts w:ascii="Arial" w:hAnsi="Arial" w:cs="Arial"/>
        </w:rPr>
        <w:t>supplier</w:t>
      </w:r>
      <w:r>
        <w:rPr>
          <w:rFonts w:ascii="Arial" w:hAnsi="Arial" w:cs="Arial"/>
        </w:rPr>
        <w:t xml:space="preserve"> shall b</w:t>
      </w:r>
      <w:r w:rsidR="0090689D" w:rsidRPr="00016CF5">
        <w:rPr>
          <w:rFonts w:ascii="Arial" w:hAnsi="Arial" w:cs="Arial"/>
        </w:rPr>
        <w:t>e responsible for having available required personnel, and supervisory personnel, capable of completing the construction and/or installation as set forth in these specifications.</w:t>
      </w:r>
    </w:p>
    <w:p w14:paraId="4EC70FCC" w14:textId="77777777" w:rsidR="0077601F" w:rsidRPr="002E6F7B" w:rsidRDefault="00B25E7D" w:rsidP="00501A3E">
      <w:pPr>
        <w:widowControl w:val="0"/>
        <w:numPr>
          <w:ilvl w:val="1"/>
          <w:numId w:val="16"/>
        </w:numPr>
        <w:tabs>
          <w:tab w:val="clear" w:pos="1350"/>
          <w:tab w:val="left" w:pos="0"/>
        </w:tabs>
        <w:suppressAutoHyphens/>
        <w:snapToGrid w:val="0"/>
        <w:spacing w:after="80"/>
        <w:ind w:left="720"/>
        <w:jc w:val="both"/>
        <w:rPr>
          <w:rFonts w:ascii="Arial" w:hAnsi="Arial" w:cs="Arial"/>
        </w:rPr>
      </w:pPr>
      <w:r w:rsidRPr="00016CF5">
        <w:rPr>
          <w:rFonts w:ascii="Arial" w:hAnsi="Arial" w:cs="Arial"/>
        </w:rPr>
        <w:t xml:space="preserve">Please indicate in this section if you will be using subcontractors on the job site and, if so, where you will be obtaining this labor pool: </w:t>
      </w:r>
      <w:r>
        <w:rPr>
          <w:rFonts w:ascii="Arial" w:hAnsi="Arial" w:cs="Arial"/>
        </w:rPr>
        <w:t xml:space="preserve"> </w:t>
      </w:r>
    </w:p>
    <w:p w14:paraId="4EC70FCD" w14:textId="5731BA89" w:rsidR="00B25E7D" w:rsidRDefault="00B25E7D" w:rsidP="00305133">
      <w:pPr>
        <w:widowControl w:val="0"/>
        <w:tabs>
          <w:tab w:val="left" w:pos="0"/>
        </w:tabs>
        <w:suppressAutoHyphens/>
        <w:snapToGrid w:val="0"/>
        <w:spacing w:after="100"/>
        <w:ind w:left="806"/>
        <w:jc w:val="both"/>
        <w:rPr>
          <w:rFonts w:ascii="Arial" w:hAnsi="Arial" w:cs="Arial"/>
        </w:rPr>
      </w:pPr>
      <w:r w:rsidRPr="001509AB">
        <w:rPr>
          <w:rFonts w:ascii="Arial" w:hAnsi="Arial" w:cs="Arial"/>
        </w:rPr>
        <w:t>___________________________________________________</w:t>
      </w:r>
      <w:r w:rsidR="0077601F">
        <w:rPr>
          <w:rFonts w:ascii="Arial" w:hAnsi="Arial" w:cs="Arial"/>
        </w:rPr>
        <w:t>___________</w:t>
      </w:r>
      <w:r w:rsidRPr="001509AB">
        <w:rPr>
          <w:rFonts w:ascii="Arial" w:hAnsi="Arial" w:cs="Arial"/>
        </w:rPr>
        <w:t>______________</w:t>
      </w:r>
    </w:p>
    <w:p w14:paraId="3F4D39FA" w14:textId="59D2CBDE" w:rsidR="0000026B" w:rsidRDefault="0000026B" w:rsidP="00305133">
      <w:pPr>
        <w:widowControl w:val="0"/>
        <w:tabs>
          <w:tab w:val="left" w:pos="0"/>
        </w:tabs>
        <w:suppressAutoHyphens/>
        <w:snapToGrid w:val="0"/>
        <w:spacing w:after="100"/>
        <w:ind w:left="806"/>
        <w:jc w:val="both"/>
        <w:rPr>
          <w:rFonts w:ascii="Arial" w:hAnsi="Arial" w:cs="Arial"/>
        </w:rPr>
      </w:pPr>
    </w:p>
    <w:p w14:paraId="06E3FADD" w14:textId="37AC4C59" w:rsidR="0050265A" w:rsidRDefault="0050265A" w:rsidP="00305133">
      <w:pPr>
        <w:widowControl w:val="0"/>
        <w:tabs>
          <w:tab w:val="left" w:pos="0"/>
        </w:tabs>
        <w:suppressAutoHyphens/>
        <w:snapToGrid w:val="0"/>
        <w:spacing w:after="100"/>
        <w:ind w:left="806"/>
        <w:jc w:val="both"/>
        <w:rPr>
          <w:rFonts w:ascii="Arial" w:hAnsi="Arial" w:cs="Arial"/>
          <w:b/>
        </w:rPr>
      </w:pPr>
      <w:r w:rsidRPr="0050265A">
        <w:rPr>
          <w:rFonts w:ascii="Arial" w:hAnsi="Arial" w:cs="Arial"/>
          <w:b/>
        </w:rPr>
        <w:t xml:space="preserve">Please note that a job foreman is to be on site, each day, for the entire </w:t>
      </w:r>
      <w:r>
        <w:rPr>
          <w:rFonts w:ascii="Arial" w:hAnsi="Arial" w:cs="Arial"/>
          <w:b/>
        </w:rPr>
        <w:t>time work is being done at the site</w:t>
      </w:r>
      <w:r w:rsidRPr="0050265A">
        <w:rPr>
          <w:rFonts w:ascii="Arial" w:hAnsi="Arial" w:cs="Arial"/>
          <w:b/>
        </w:rPr>
        <w:t xml:space="preserve">, except for lunch.  We want the </w:t>
      </w:r>
      <w:r>
        <w:rPr>
          <w:rFonts w:ascii="Arial" w:hAnsi="Arial" w:cs="Arial"/>
          <w:b/>
        </w:rPr>
        <w:t>supervision of this project, by</w:t>
      </w:r>
      <w:r w:rsidRPr="0050265A">
        <w:rPr>
          <w:rFonts w:ascii="Arial" w:hAnsi="Arial" w:cs="Arial"/>
          <w:b/>
        </w:rPr>
        <w:t xml:space="preserve"> the University</w:t>
      </w:r>
      <w:r>
        <w:rPr>
          <w:rFonts w:ascii="Arial" w:hAnsi="Arial" w:cs="Arial"/>
          <w:b/>
        </w:rPr>
        <w:t>,</w:t>
      </w:r>
      <w:r w:rsidRPr="0050265A">
        <w:rPr>
          <w:rFonts w:ascii="Arial" w:hAnsi="Arial" w:cs="Arial"/>
          <w:b/>
        </w:rPr>
        <w:t xml:space="preserve"> kept at a minimum.</w:t>
      </w:r>
      <w:r>
        <w:rPr>
          <w:rFonts w:ascii="Arial" w:hAnsi="Arial" w:cs="Arial"/>
          <w:b/>
        </w:rPr>
        <w:t xml:space="preserve">  We expect a dedicated foreman for this job, not one that is running between multiple projects.</w:t>
      </w:r>
      <w:r w:rsidR="00832668">
        <w:rPr>
          <w:rFonts w:ascii="Arial" w:hAnsi="Arial" w:cs="Arial"/>
          <w:b/>
        </w:rPr>
        <w:t xml:space="preserve">  Please build this cost into the price quoted.</w:t>
      </w:r>
    </w:p>
    <w:p w14:paraId="67F9C8DF" w14:textId="77777777" w:rsidR="00F94741" w:rsidRPr="0050265A" w:rsidRDefault="00F94741" w:rsidP="00305133">
      <w:pPr>
        <w:widowControl w:val="0"/>
        <w:tabs>
          <w:tab w:val="left" w:pos="0"/>
        </w:tabs>
        <w:suppressAutoHyphens/>
        <w:snapToGrid w:val="0"/>
        <w:spacing w:after="100"/>
        <w:ind w:left="806"/>
        <w:jc w:val="both"/>
        <w:rPr>
          <w:rFonts w:ascii="Arial" w:hAnsi="Arial" w:cs="Arial"/>
          <w:b/>
        </w:rPr>
      </w:pPr>
    </w:p>
    <w:p w14:paraId="4EC70FCF" w14:textId="77777777" w:rsidR="00B25E7D" w:rsidRPr="00016CF5" w:rsidRDefault="00B25E7D" w:rsidP="00CD3415">
      <w:pPr>
        <w:pStyle w:val="TOC6"/>
        <w:numPr>
          <w:ilvl w:val="1"/>
          <w:numId w:val="16"/>
        </w:numPr>
        <w:tabs>
          <w:tab w:val="clear" w:pos="1350"/>
          <w:tab w:val="left" w:pos="0"/>
        </w:tabs>
        <w:snapToGrid w:val="0"/>
        <w:spacing w:after="100"/>
        <w:ind w:left="720"/>
        <w:jc w:val="both"/>
        <w:rPr>
          <w:rFonts w:ascii="Arial" w:hAnsi="Arial" w:cs="Arial"/>
          <w:sz w:val="20"/>
        </w:rPr>
      </w:pPr>
      <w:r w:rsidRPr="00016CF5">
        <w:rPr>
          <w:rFonts w:ascii="Arial" w:hAnsi="Arial" w:cs="Arial"/>
          <w:sz w:val="20"/>
        </w:rPr>
        <w:t xml:space="preserve">The awarded </w:t>
      </w:r>
      <w:r w:rsidR="004743B4">
        <w:rPr>
          <w:rFonts w:ascii="Arial" w:hAnsi="Arial" w:cs="Arial"/>
          <w:sz w:val="20"/>
        </w:rPr>
        <w:t>supplier</w:t>
      </w:r>
      <w:r w:rsidRPr="00016CF5">
        <w:rPr>
          <w:rFonts w:ascii="Arial" w:hAnsi="Arial" w:cs="Arial"/>
          <w:sz w:val="20"/>
        </w:rPr>
        <w:t xml:space="preserve">, if using subcontractors, is responsible for their behavior and professionalism while on the job site.  Inappropriate dress and conduct will not be tolerated.  </w:t>
      </w:r>
    </w:p>
    <w:p w14:paraId="4EC70FD0" w14:textId="74895D4F" w:rsidR="0090689D" w:rsidRDefault="00B25E7D" w:rsidP="00E03189">
      <w:pPr>
        <w:pStyle w:val="TOC6"/>
        <w:numPr>
          <w:ilvl w:val="1"/>
          <w:numId w:val="16"/>
        </w:numPr>
        <w:tabs>
          <w:tab w:val="clear" w:pos="1350"/>
          <w:tab w:val="left" w:pos="0"/>
        </w:tabs>
        <w:snapToGrid w:val="0"/>
        <w:ind w:left="720"/>
        <w:jc w:val="both"/>
        <w:rPr>
          <w:rFonts w:ascii="Arial" w:hAnsi="Arial" w:cs="Arial"/>
          <w:sz w:val="20"/>
        </w:rPr>
      </w:pPr>
      <w:r w:rsidRPr="00016CF5">
        <w:rPr>
          <w:rFonts w:ascii="Arial" w:hAnsi="Arial" w:cs="Arial"/>
          <w:sz w:val="20"/>
        </w:rPr>
        <w:t xml:space="preserve">The University reserves the right to request that the awarded </w:t>
      </w:r>
      <w:r w:rsidR="00FF42AA">
        <w:rPr>
          <w:rFonts w:ascii="Arial" w:hAnsi="Arial" w:cs="Arial"/>
          <w:sz w:val="20"/>
        </w:rPr>
        <w:t>supplier</w:t>
      </w:r>
      <w:r w:rsidRPr="00016CF5">
        <w:rPr>
          <w:rFonts w:ascii="Arial" w:hAnsi="Arial" w:cs="Arial"/>
          <w:sz w:val="20"/>
        </w:rPr>
        <w:t xml:space="preserve"> remove any subcontractors from the University work sites it feels does not represent and uphold the standards of the University.  The opinion of the University shall be final.</w:t>
      </w:r>
    </w:p>
    <w:p w14:paraId="54CD8C45" w14:textId="77777777" w:rsidR="00E03189" w:rsidRPr="00E03189" w:rsidRDefault="00E03189" w:rsidP="00E03189">
      <w:pPr>
        <w:tabs>
          <w:tab w:val="left" w:pos="0"/>
        </w:tabs>
        <w:suppressAutoHyphens/>
        <w:jc w:val="both"/>
      </w:pPr>
    </w:p>
    <w:p w14:paraId="7FEE95EA" w14:textId="77777777" w:rsidR="00E166A9" w:rsidRDefault="00E166A9">
      <w:pPr>
        <w:rPr>
          <w:rFonts w:ascii="Arial" w:hAnsi="Arial" w:cs="Arial"/>
        </w:rPr>
      </w:pPr>
      <w:r>
        <w:rPr>
          <w:rFonts w:ascii="Arial" w:hAnsi="Arial" w:cs="Arial"/>
        </w:rPr>
        <w:br w:type="page"/>
      </w:r>
    </w:p>
    <w:p w14:paraId="4EC70FD1" w14:textId="4B65154A" w:rsidR="00FD66A0" w:rsidRPr="00016CF5" w:rsidRDefault="008A7A4A" w:rsidP="0077601F">
      <w:pPr>
        <w:pStyle w:val="BodyTextIndent2"/>
        <w:widowControl w:val="0"/>
        <w:numPr>
          <w:ilvl w:val="0"/>
          <w:numId w:val="16"/>
        </w:numPr>
        <w:tabs>
          <w:tab w:val="left" w:pos="0"/>
        </w:tabs>
        <w:suppressAutoHyphens/>
        <w:snapToGrid w:val="0"/>
        <w:spacing w:after="0" w:line="240" w:lineRule="auto"/>
        <w:jc w:val="both"/>
        <w:rPr>
          <w:rFonts w:ascii="Arial" w:hAnsi="Arial" w:cs="Arial"/>
        </w:rPr>
      </w:pPr>
      <w:r>
        <w:rPr>
          <w:rFonts w:ascii="Arial" w:hAnsi="Arial" w:cs="Arial"/>
        </w:rPr>
        <w:lastRenderedPageBreak/>
        <w:t>The</w:t>
      </w:r>
      <w:r w:rsidR="00FD66A0" w:rsidRPr="00016CF5">
        <w:rPr>
          <w:rFonts w:ascii="Arial" w:hAnsi="Arial" w:cs="Arial"/>
        </w:rPr>
        <w:t xml:space="preserve"> </w:t>
      </w:r>
      <w:r w:rsidR="00D32A94">
        <w:rPr>
          <w:rFonts w:ascii="Arial" w:hAnsi="Arial" w:cs="Arial"/>
        </w:rPr>
        <w:t>supplier</w:t>
      </w:r>
      <w:r w:rsidR="00FD66A0" w:rsidRPr="00016CF5">
        <w:rPr>
          <w:rFonts w:ascii="Arial" w:hAnsi="Arial" w:cs="Arial"/>
        </w:rPr>
        <w:t xml:space="preserve"> shall be responsible</w:t>
      </w:r>
      <w:r>
        <w:rPr>
          <w:rFonts w:ascii="Arial" w:hAnsi="Arial" w:cs="Arial"/>
        </w:rPr>
        <w:t>,</w:t>
      </w:r>
      <w:r w:rsidR="00FD66A0" w:rsidRPr="00016CF5">
        <w:rPr>
          <w:rFonts w:ascii="Arial" w:hAnsi="Arial" w:cs="Arial"/>
        </w:rPr>
        <w:t xml:space="preserve"> </w:t>
      </w:r>
      <w:r w:rsidRPr="00016CF5">
        <w:rPr>
          <w:rFonts w:ascii="Arial" w:hAnsi="Arial" w:cs="Arial"/>
        </w:rPr>
        <w:t xml:space="preserve">or back charged for, </w:t>
      </w:r>
      <w:r w:rsidR="00FD66A0" w:rsidRPr="00016CF5">
        <w:rPr>
          <w:rFonts w:ascii="Arial" w:hAnsi="Arial" w:cs="Arial"/>
        </w:rPr>
        <w:t xml:space="preserve">for any and all repairs to </w:t>
      </w:r>
      <w:r w:rsidRPr="00016CF5">
        <w:rPr>
          <w:rFonts w:ascii="Arial" w:hAnsi="Arial" w:cs="Arial"/>
        </w:rPr>
        <w:t>paint, walls, woodwork, doors</w:t>
      </w:r>
      <w:r>
        <w:rPr>
          <w:rFonts w:ascii="Arial" w:hAnsi="Arial" w:cs="Arial"/>
        </w:rPr>
        <w:t>,</w:t>
      </w:r>
      <w:r w:rsidRPr="00016CF5">
        <w:rPr>
          <w:rFonts w:ascii="Arial" w:hAnsi="Arial" w:cs="Arial"/>
        </w:rPr>
        <w:t xml:space="preserve"> </w:t>
      </w:r>
      <w:r w:rsidR="00FD66A0" w:rsidRPr="00016CF5">
        <w:rPr>
          <w:rFonts w:ascii="Arial" w:hAnsi="Arial" w:cs="Arial"/>
        </w:rPr>
        <w:t xml:space="preserve">concrete, sod, shrubbery, etc. caused while carrying out the completion of the job.  All products must match the existing surfaces.  The </w:t>
      </w:r>
      <w:r w:rsidR="000A49E9">
        <w:rPr>
          <w:rFonts w:ascii="Arial" w:hAnsi="Arial" w:cs="Arial"/>
        </w:rPr>
        <w:t>supplier</w:t>
      </w:r>
      <w:r w:rsidR="00FD66A0" w:rsidRPr="00016CF5">
        <w:rPr>
          <w:rFonts w:ascii="Arial" w:hAnsi="Arial" w:cs="Arial"/>
        </w:rPr>
        <w:t xml:space="preserve"> is also responsible for all underground utility lines that he may come in contact with during the course of this work.  Vehicles are not to be driven or parked on the grass unless essential to the actual work. </w:t>
      </w:r>
    </w:p>
    <w:p w14:paraId="4EC70FD2" w14:textId="77777777" w:rsidR="0090689D" w:rsidRPr="00501A3E" w:rsidRDefault="0090689D" w:rsidP="0077601F">
      <w:pPr>
        <w:tabs>
          <w:tab w:val="left" w:pos="0"/>
        </w:tabs>
        <w:suppressAutoHyphens/>
        <w:jc w:val="both"/>
        <w:rPr>
          <w:rFonts w:ascii="Arial" w:hAnsi="Arial" w:cs="Arial"/>
          <w:sz w:val="18"/>
        </w:rPr>
      </w:pPr>
    </w:p>
    <w:p w14:paraId="4EC70FD3" w14:textId="77777777" w:rsidR="0090689D" w:rsidRDefault="0090689D" w:rsidP="0077601F">
      <w:pPr>
        <w:widowControl w:val="0"/>
        <w:numPr>
          <w:ilvl w:val="0"/>
          <w:numId w:val="16"/>
        </w:numPr>
        <w:tabs>
          <w:tab w:val="left" w:pos="0"/>
        </w:tabs>
        <w:suppressAutoHyphens/>
        <w:snapToGrid w:val="0"/>
        <w:jc w:val="both"/>
        <w:rPr>
          <w:rFonts w:ascii="Arial" w:hAnsi="Arial" w:cs="Arial"/>
        </w:rPr>
      </w:pPr>
      <w:r w:rsidRPr="005F59C8">
        <w:rPr>
          <w:rFonts w:ascii="Arial" w:hAnsi="Arial" w:cs="Arial"/>
        </w:rPr>
        <w:t xml:space="preserve">Workmanship must be done in a professional manner and meet </w:t>
      </w:r>
      <w:r w:rsidR="00544C32">
        <w:rPr>
          <w:rFonts w:ascii="Arial" w:hAnsi="Arial" w:cs="Arial"/>
        </w:rPr>
        <w:t xml:space="preserve">the specifications of outlined by the University and </w:t>
      </w:r>
      <w:r w:rsidRPr="005F59C8">
        <w:rPr>
          <w:rFonts w:ascii="Arial" w:hAnsi="Arial" w:cs="Arial"/>
        </w:rPr>
        <w:t xml:space="preserve">all codes when applicable. </w:t>
      </w:r>
    </w:p>
    <w:p w14:paraId="4EC70FD4" w14:textId="77777777" w:rsidR="0090689D" w:rsidRPr="00501A3E" w:rsidRDefault="0090689D" w:rsidP="0077601F">
      <w:pPr>
        <w:tabs>
          <w:tab w:val="left" w:pos="0"/>
        </w:tabs>
        <w:suppressAutoHyphens/>
        <w:snapToGrid w:val="0"/>
        <w:jc w:val="both"/>
        <w:rPr>
          <w:rFonts w:ascii="Arial" w:hAnsi="Arial" w:cs="Arial"/>
          <w:sz w:val="18"/>
        </w:rPr>
      </w:pPr>
    </w:p>
    <w:p w14:paraId="4EC70FD5" w14:textId="63824FFF" w:rsidR="0090689D" w:rsidRDefault="0090689D" w:rsidP="0077601F">
      <w:pPr>
        <w:widowControl w:val="0"/>
        <w:numPr>
          <w:ilvl w:val="0"/>
          <w:numId w:val="16"/>
        </w:numPr>
        <w:tabs>
          <w:tab w:val="left" w:pos="0"/>
        </w:tabs>
        <w:suppressAutoHyphens/>
        <w:snapToGrid w:val="0"/>
        <w:jc w:val="both"/>
        <w:rPr>
          <w:rFonts w:ascii="Arial" w:hAnsi="Arial" w:cs="Arial"/>
        </w:rPr>
      </w:pPr>
      <w:r w:rsidRPr="00016CF5">
        <w:rPr>
          <w:rFonts w:ascii="Arial" w:hAnsi="Arial" w:cs="Arial"/>
        </w:rPr>
        <w:t xml:space="preserve">If applicable, </w:t>
      </w:r>
      <w:r w:rsidR="00D32A94">
        <w:rPr>
          <w:rFonts w:ascii="Arial" w:hAnsi="Arial" w:cs="Arial"/>
        </w:rPr>
        <w:t>the supplier</w:t>
      </w:r>
      <w:r w:rsidRPr="00016CF5">
        <w:rPr>
          <w:rFonts w:ascii="Arial" w:hAnsi="Arial" w:cs="Arial"/>
        </w:rPr>
        <w:t xml:space="preserve"> must provide written release of all liens upon completion of job.</w:t>
      </w:r>
    </w:p>
    <w:p w14:paraId="2A124262" w14:textId="77777777" w:rsidR="00DF3E27" w:rsidRDefault="00DF3E27" w:rsidP="00DF3E27">
      <w:pPr>
        <w:pStyle w:val="ListParagraph"/>
        <w:rPr>
          <w:rFonts w:ascii="Arial" w:hAnsi="Arial" w:cs="Arial"/>
        </w:rPr>
      </w:pPr>
    </w:p>
    <w:p w14:paraId="1943DD67" w14:textId="7E88B3A5" w:rsidR="00DF3E27" w:rsidRPr="00832668" w:rsidRDefault="00DF3E27" w:rsidP="0077601F">
      <w:pPr>
        <w:widowControl w:val="0"/>
        <w:numPr>
          <w:ilvl w:val="0"/>
          <w:numId w:val="16"/>
        </w:numPr>
        <w:tabs>
          <w:tab w:val="left" w:pos="0"/>
        </w:tabs>
        <w:suppressAutoHyphens/>
        <w:snapToGrid w:val="0"/>
        <w:jc w:val="both"/>
        <w:rPr>
          <w:rFonts w:ascii="Arial" w:hAnsi="Arial" w:cs="Arial"/>
        </w:rPr>
      </w:pPr>
      <w:r w:rsidRPr="00832668">
        <w:rPr>
          <w:rFonts w:ascii="Arial" w:hAnsi="Arial" w:cs="Arial"/>
        </w:rPr>
        <w:t>Davis Bacon rates do not apply to this job.</w:t>
      </w:r>
    </w:p>
    <w:p w14:paraId="4EC70FD6" w14:textId="77777777" w:rsidR="0090689D" w:rsidRPr="00501A3E" w:rsidRDefault="0090689D" w:rsidP="0077601F">
      <w:pPr>
        <w:pStyle w:val="ListParagraph"/>
        <w:jc w:val="both"/>
        <w:rPr>
          <w:rFonts w:ascii="Arial" w:hAnsi="Arial" w:cs="Arial"/>
          <w:sz w:val="18"/>
        </w:rPr>
      </w:pPr>
    </w:p>
    <w:p w14:paraId="4EC70FD9" w14:textId="1B03B9C8" w:rsidR="00F81983" w:rsidRPr="00937C93" w:rsidRDefault="00C72084" w:rsidP="00993A79">
      <w:pPr>
        <w:pStyle w:val="Heading1"/>
        <w:rPr>
          <w:rFonts w:ascii="Arial" w:hAnsi="Arial" w:cs="Arial"/>
        </w:rPr>
      </w:pPr>
      <w:bookmarkStart w:id="6" w:name="_Toc536108379"/>
      <w:r w:rsidRPr="00937C93">
        <w:rPr>
          <w:rFonts w:ascii="Arial" w:hAnsi="Arial" w:cs="Arial"/>
        </w:rPr>
        <w:t>PART V</w:t>
      </w:r>
      <w:r w:rsidR="0092624A" w:rsidRPr="00937C93">
        <w:rPr>
          <w:rFonts w:ascii="Arial" w:hAnsi="Arial" w:cs="Arial"/>
        </w:rPr>
        <w:t xml:space="preserve"> </w:t>
      </w:r>
      <w:r w:rsidR="001E0C94" w:rsidRPr="00937C93">
        <w:rPr>
          <w:rFonts w:ascii="Arial" w:hAnsi="Arial" w:cs="Arial"/>
        </w:rPr>
        <w:t>General Conditions</w:t>
      </w:r>
      <w:bookmarkEnd w:id="6"/>
    </w:p>
    <w:p w14:paraId="4EC70FDA" w14:textId="77777777" w:rsidR="0090689D" w:rsidRPr="0003070A" w:rsidRDefault="0090689D" w:rsidP="00340DF8">
      <w:pPr>
        <w:tabs>
          <w:tab w:val="left" w:pos="792"/>
          <w:tab w:val="left" w:pos="2232"/>
          <w:tab w:val="left" w:pos="3672"/>
        </w:tabs>
        <w:suppressAutoHyphens/>
        <w:jc w:val="center"/>
        <w:rPr>
          <w:rFonts w:ascii="Arial" w:hAnsi="Arial" w:cs="Arial"/>
          <w:b/>
          <w:spacing w:val="-3"/>
          <w:u w:val="single"/>
        </w:rPr>
      </w:pPr>
    </w:p>
    <w:p w14:paraId="4EC70FDB" w14:textId="77777777" w:rsidR="00340DF8" w:rsidRPr="0003070A" w:rsidRDefault="0090689D" w:rsidP="00F81983">
      <w:pPr>
        <w:tabs>
          <w:tab w:val="left" w:pos="792"/>
          <w:tab w:val="left" w:pos="2232"/>
          <w:tab w:val="left" w:pos="3672"/>
        </w:tabs>
        <w:suppressAutoHyphens/>
        <w:jc w:val="both"/>
        <w:rPr>
          <w:rFonts w:ascii="Arial" w:hAnsi="Arial" w:cs="Arial"/>
        </w:rPr>
      </w:pPr>
      <w:r w:rsidRPr="0003070A">
        <w:rPr>
          <w:rFonts w:ascii="Arial" w:hAnsi="Arial" w:cs="Arial"/>
        </w:rPr>
        <w:t>P</w:t>
      </w:r>
      <w:r w:rsidR="00D32A94" w:rsidRPr="0003070A">
        <w:rPr>
          <w:rFonts w:ascii="Arial" w:hAnsi="Arial" w:cs="Arial"/>
        </w:rPr>
        <w:t>lease note that these are the standard terms and conditions for the University:</w:t>
      </w:r>
    </w:p>
    <w:p w14:paraId="4EC70FDC" w14:textId="77777777" w:rsidR="00F81983" w:rsidRPr="004452B7" w:rsidRDefault="00F81983" w:rsidP="00F81983">
      <w:pPr>
        <w:tabs>
          <w:tab w:val="left" w:pos="792"/>
          <w:tab w:val="left" w:pos="2232"/>
          <w:tab w:val="left" w:pos="3672"/>
        </w:tabs>
        <w:suppressAutoHyphens/>
        <w:jc w:val="both"/>
        <w:rPr>
          <w:rFonts w:ascii="Arial" w:hAnsi="Arial" w:cs="Arial"/>
          <w:spacing w:val="-3"/>
          <w:sz w:val="18"/>
        </w:rPr>
      </w:pPr>
    </w:p>
    <w:p w14:paraId="4EC70FDD" w14:textId="77777777" w:rsidR="00F81983" w:rsidRPr="0003070A" w:rsidRDefault="00F81983" w:rsidP="003A2FB4">
      <w:pPr>
        <w:tabs>
          <w:tab w:val="left" w:pos="2232"/>
          <w:tab w:val="left" w:pos="3672"/>
        </w:tabs>
        <w:suppressAutoHyphens/>
        <w:ind w:left="360" w:hanging="360"/>
        <w:jc w:val="both"/>
        <w:rPr>
          <w:rFonts w:ascii="Arial" w:hAnsi="Arial" w:cs="Arial"/>
          <w:spacing w:val="-3"/>
        </w:rPr>
      </w:pPr>
      <w:r w:rsidRPr="0003070A">
        <w:rPr>
          <w:rFonts w:ascii="Arial" w:hAnsi="Arial" w:cs="Arial"/>
          <w:spacing w:val="-3"/>
        </w:rPr>
        <w:t>1.</w:t>
      </w:r>
      <w:r w:rsidRPr="0003070A">
        <w:rPr>
          <w:rFonts w:ascii="Arial" w:hAnsi="Arial" w:cs="Arial"/>
          <w:spacing w:val="-3"/>
        </w:rPr>
        <w:tab/>
        <w:t>E</w:t>
      </w:r>
      <w:r w:rsidR="0031567E" w:rsidRPr="0003070A">
        <w:rPr>
          <w:rFonts w:ascii="Arial" w:hAnsi="Arial" w:cs="Arial"/>
          <w:spacing w:val="-3"/>
        </w:rPr>
        <w:t>xecution of Proposal</w:t>
      </w:r>
      <w:r w:rsidRPr="0003070A">
        <w:rPr>
          <w:rFonts w:ascii="Arial" w:hAnsi="Arial" w:cs="Arial"/>
          <w:spacing w:val="-3"/>
        </w:rPr>
        <w:t xml:space="preserve">: Proposal must contain a manual signature of authorized representative in space provided on proposal form. All corrections made by </w:t>
      </w:r>
      <w:r w:rsidR="00FF42AA" w:rsidRPr="0003070A">
        <w:rPr>
          <w:rFonts w:ascii="Arial" w:hAnsi="Arial" w:cs="Arial"/>
          <w:spacing w:val="-3"/>
        </w:rPr>
        <w:t>supplier</w:t>
      </w:r>
      <w:r w:rsidRPr="0003070A">
        <w:rPr>
          <w:rFonts w:ascii="Arial" w:hAnsi="Arial" w:cs="Arial"/>
          <w:spacing w:val="-3"/>
        </w:rPr>
        <w:t xml:space="preserve"> (hereafter referred to as the </w:t>
      </w:r>
      <w:r w:rsidR="00E82067"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to their proposal price must be initialed.</w:t>
      </w:r>
    </w:p>
    <w:p w14:paraId="4EC70FDE" w14:textId="77777777" w:rsidR="00F81983" w:rsidRPr="00D3200D" w:rsidRDefault="00F81983" w:rsidP="003A2FB4">
      <w:pPr>
        <w:tabs>
          <w:tab w:val="left" w:pos="2232"/>
          <w:tab w:val="left" w:pos="3672"/>
        </w:tabs>
        <w:suppressAutoHyphens/>
        <w:ind w:left="360" w:hanging="360"/>
        <w:jc w:val="both"/>
        <w:rPr>
          <w:rFonts w:ascii="Arial" w:hAnsi="Arial" w:cs="Arial"/>
          <w:spacing w:val="-3"/>
          <w:sz w:val="18"/>
        </w:rPr>
      </w:pPr>
    </w:p>
    <w:p w14:paraId="4EC70FDF" w14:textId="77777777" w:rsidR="00F81983" w:rsidRPr="0003070A" w:rsidRDefault="00F81983" w:rsidP="003A2FB4">
      <w:pPr>
        <w:tabs>
          <w:tab w:val="left" w:pos="2232"/>
          <w:tab w:val="left" w:pos="3672"/>
        </w:tabs>
        <w:suppressAutoHyphens/>
        <w:ind w:left="360" w:hanging="360"/>
        <w:jc w:val="both"/>
        <w:rPr>
          <w:rFonts w:ascii="Arial" w:hAnsi="Arial" w:cs="Arial"/>
          <w:spacing w:val="-3"/>
        </w:rPr>
      </w:pPr>
      <w:r w:rsidRPr="0003070A">
        <w:rPr>
          <w:rFonts w:ascii="Arial" w:hAnsi="Arial" w:cs="Arial"/>
          <w:spacing w:val="-3"/>
        </w:rPr>
        <w:t>2.</w:t>
      </w:r>
      <w:r w:rsidRPr="0003070A">
        <w:rPr>
          <w:rFonts w:ascii="Arial" w:hAnsi="Arial" w:cs="Arial"/>
          <w:spacing w:val="-3"/>
        </w:rPr>
        <w:tab/>
        <w:t>W</w:t>
      </w:r>
      <w:r w:rsidR="0031567E" w:rsidRPr="0003070A">
        <w:rPr>
          <w:rFonts w:ascii="Arial" w:hAnsi="Arial" w:cs="Arial"/>
          <w:spacing w:val="-3"/>
        </w:rPr>
        <w:t>ithdrawal of Proposal</w:t>
      </w:r>
      <w:r w:rsidRPr="0003070A">
        <w:rPr>
          <w:rFonts w:ascii="Arial" w:hAnsi="Arial" w:cs="Arial"/>
          <w:spacing w:val="-3"/>
        </w:rPr>
        <w:t xml:space="preserve">:  At any time prior to the hour and date set for the opening of proposals, a </w:t>
      </w:r>
      <w:r w:rsidR="00FF42AA" w:rsidRPr="0003070A">
        <w:rPr>
          <w:rFonts w:ascii="Arial" w:hAnsi="Arial" w:cs="Arial"/>
          <w:spacing w:val="-3"/>
        </w:rPr>
        <w:t>supplier</w:t>
      </w:r>
      <w:r w:rsidRPr="0003070A">
        <w:rPr>
          <w:rFonts w:ascii="Arial" w:hAnsi="Arial" w:cs="Arial"/>
          <w:spacing w:val="-3"/>
        </w:rPr>
        <w:t xml:space="preserve"> may withdraw the</w:t>
      </w:r>
      <w:r w:rsidR="00466D21" w:rsidRPr="0003070A">
        <w:rPr>
          <w:rFonts w:ascii="Arial" w:hAnsi="Arial" w:cs="Arial"/>
          <w:spacing w:val="-3"/>
        </w:rPr>
        <w:t>ir</w:t>
      </w:r>
      <w:r w:rsidRPr="0003070A">
        <w:rPr>
          <w:rFonts w:ascii="Arial" w:hAnsi="Arial" w:cs="Arial"/>
          <w:spacing w:val="-3"/>
        </w:rPr>
        <w:t xml:space="preserve"> proposal.  </w:t>
      </w:r>
    </w:p>
    <w:p w14:paraId="4EC70FE0" w14:textId="77777777" w:rsidR="00340DF8" w:rsidRPr="005B2A81" w:rsidRDefault="00340DF8" w:rsidP="003A2FB4">
      <w:pPr>
        <w:tabs>
          <w:tab w:val="left" w:pos="792"/>
          <w:tab w:val="left" w:pos="2232"/>
          <w:tab w:val="left" w:pos="3672"/>
        </w:tabs>
        <w:suppressAutoHyphens/>
        <w:ind w:left="360" w:hanging="360"/>
        <w:jc w:val="both"/>
        <w:rPr>
          <w:rFonts w:ascii="Arial" w:hAnsi="Arial" w:cs="Arial"/>
          <w:spacing w:val="-3"/>
          <w:sz w:val="12"/>
        </w:rPr>
      </w:pPr>
    </w:p>
    <w:p w14:paraId="4EC70FE1" w14:textId="77777777" w:rsidR="00F81983" w:rsidRPr="0003070A" w:rsidRDefault="003A2FB4" w:rsidP="003A2FB4">
      <w:pPr>
        <w:tabs>
          <w:tab w:val="left" w:pos="2232"/>
          <w:tab w:val="left" w:pos="3672"/>
        </w:tabs>
        <w:suppressAutoHyphens/>
        <w:ind w:left="360" w:hanging="360"/>
        <w:jc w:val="both"/>
        <w:rPr>
          <w:rFonts w:ascii="Arial" w:hAnsi="Arial" w:cs="Arial"/>
          <w:spacing w:val="-3"/>
        </w:rPr>
      </w:pPr>
      <w:r w:rsidRPr="0003070A">
        <w:rPr>
          <w:rFonts w:ascii="Arial" w:hAnsi="Arial" w:cs="Arial"/>
          <w:spacing w:val="-3"/>
        </w:rPr>
        <w:tab/>
      </w:r>
      <w:r w:rsidR="00F81983" w:rsidRPr="0003070A">
        <w:rPr>
          <w:rFonts w:ascii="Arial" w:hAnsi="Arial" w:cs="Arial"/>
          <w:spacing w:val="-3"/>
        </w:rPr>
        <w:t xml:space="preserve">After the scheduled time for the opening of the proposals, no </w:t>
      </w:r>
      <w:r w:rsidR="00E82067"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will be permitted to withdraw their </w:t>
      </w:r>
      <w:r w:rsidR="00FF3D5D" w:rsidRPr="0003070A">
        <w:rPr>
          <w:rFonts w:ascii="Arial" w:hAnsi="Arial" w:cs="Arial"/>
          <w:spacing w:val="-3"/>
        </w:rPr>
        <w:t xml:space="preserve">  </w:t>
      </w:r>
      <w:r w:rsidR="00F81983" w:rsidRPr="0003070A">
        <w:rPr>
          <w:rFonts w:ascii="Arial" w:hAnsi="Arial" w:cs="Arial"/>
          <w:spacing w:val="-3"/>
        </w:rPr>
        <w:t>response unless the award is delayed for a period exceeding ninety (90) days.</w:t>
      </w:r>
    </w:p>
    <w:p w14:paraId="4EC70FE2" w14:textId="77777777" w:rsidR="00F81983" w:rsidRPr="004452B7" w:rsidRDefault="00F81983" w:rsidP="003A2FB4">
      <w:pPr>
        <w:tabs>
          <w:tab w:val="left" w:pos="792"/>
          <w:tab w:val="left" w:pos="2232"/>
          <w:tab w:val="left" w:pos="3672"/>
        </w:tabs>
        <w:suppressAutoHyphens/>
        <w:ind w:left="360" w:hanging="360"/>
        <w:jc w:val="both"/>
        <w:rPr>
          <w:rFonts w:ascii="Arial" w:hAnsi="Arial" w:cs="Arial"/>
          <w:spacing w:val="-3"/>
          <w:sz w:val="18"/>
        </w:rPr>
      </w:pPr>
    </w:p>
    <w:p w14:paraId="4EC70FE3" w14:textId="77777777" w:rsidR="00F81983" w:rsidRPr="0003070A" w:rsidRDefault="00F81983" w:rsidP="003A2FB4">
      <w:pPr>
        <w:tabs>
          <w:tab w:val="left" w:pos="450"/>
          <w:tab w:val="left" w:pos="2232"/>
          <w:tab w:val="left" w:pos="3672"/>
        </w:tabs>
        <w:suppressAutoHyphens/>
        <w:ind w:left="360" w:hanging="360"/>
        <w:jc w:val="both"/>
        <w:rPr>
          <w:rFonts w:ascii="Arial" w:hAnsi="Arial" w:cs="Arial"/>
          <w:spacing w:val="-3"/>
        </w:rPr>
      </w:pPr>
      <w:r w:rsidRPr="0003070A">
        <w:rPr>
          <w:rFonts w:ascii="Arial" w:hAnsi="Arial" w:cs="Arial"/>
          <w:spacing w:val="-3"/>
        </w:rPr>
        <w:t>3.</w:t>
      </w:r>
      <w:r w:rsidRPr="0003070A">
        <w:rPr>
          <w:rFonts w:ascii="Arial" w:hAnsi="Arial" w:cs="Arial"/>
          <w:spacing w:val="-3"/>
        </w:rPr>
        <w:tab/>
        <w:t>N</w:t>
      </w:r>
      <w:r w:rsidR="0031567E" w:rsidRPr="0003070A">
        <w:rPr>
          <w:rFonts w:ascii="Arial" w:hAnsi="Arial" w:cs="Arial"/>
          <w:spacing w:val="-3"/>
        </w:rPr>
        <w:t>o</w:t>
      </w:r>
      <w:r w:rsidRPr="0003070A">
        <w:rPr>
          <w:rFonts w:ascii="Arial" w:hAnsi="Arial" w:cs="Arial"/>
          <w:spacing w:val="-3"/>
        </w:rPr>
        <w:t xml:space="preserve"> B</w:t>
      </w:r>
      <w:r w:rsidR="0031567E" w:rsidRPr="0003070A">
        <w:rPr>
          <w:rFonts w:ascii="Arial" w:hAnsi="Arial" w:cs="Arial"/>
          <w:spacing w:val="-3"/>
        </w:rPr>
        <w:t>id</w:t>
      </w:r>
      <w:r w:rsidR="00E37A3D" w:rsidRPr="0003070A">
        <w:rPr>
          <w:rFonts w:ascii="Arial" w:hAnsi="Arial" w:cs="Arial"/>
          <w:spacing w:val="-3"/>
        </w:rPr>
        <w:t>:</w:t>
      </w:r>
      <w:r w:rsidRPr="0003070A">
        <w:rPr>
          <w:rFonts w:ascii="Arial" w:hAnsi="Arial" w:cs="Arial"/>
          <w:spacing w:val="-3"/>
        </w:rPr>
        <w:t xml:space="preserve"> If not submitting a proposal, respond by returning </w:t>
      </w:r>
      <w:r w:rsidR="005E6BD1" w:rsidRPr="0003070A">
        <w:rPr>
          <w:rFonts w:ascii="Arial" w:hAnsi="Arial" w:cs="Arial"/>
          <w:spacing w:val="-3"/>
        </w:rPr>
        <w:t>the attached signature page</w:t>
      </w:r>
      <w:r w:rsidRPr="0003070A">
        <w:rPr>
          <w:rFonts w:ascii="Arial" w:hAnsi="Arial" w:cs="Arial"/>
          <w:spacing w:val="-3"/>
        </w:rPr>
        <w:t xml:space="preserve"> and mark it "NO BID" and explain why. Failure to respond to a procurement solicitation without giving justifiable reason for such failure </w:t>
      </w:r>
      <w:r w:rsidR="00E36D23" w:rsidRPr="0003070A">
        <w:rPr>
          <w:rFonts w:ascii="Arial" w:hAnsi="Arial" w:cs="Arial"/>
          <w:spacing w:val="-3"/>
        </w:rPr>
        <w:t xml:space="preserve">may </w:t>
      </w:r>
      <w:r w:rsidRPr="0003070A">
        <w:rPr>
          <w:rFonts w:ascii="Arial" w:hAnsi="Arial" w:cs="Arial"/>
          <w:spacing w:val="-3"/>
        </w:rPr>
        <w:t xml:space="preserve">be </w:t>
      </w:r>
      <w:r w:rsidR="00E36D23" w:rsidRPr="0003070A">
        <w:rPr>
          <w:rFonts w:ascii="Arial" w:hAnsi="Arial" w:cs="Arial"/>
          <w:spacing w:val="-3"/>
        </w:rPr>
        <w:t xml:space="preserve">cause for removal of the </w:t>
      </w:r>
      <w:r w:rsidR="00E82067" w:rsidRPr="0003070A">
        <w:rPr>
          <w:rFonts w:ascii="Arial" w:hAnsi="Arial" w:cs="Arial"/>
          <w:spacing w:val="-3"/>
        </w:rPr>
        <w:t>s</w:t>
      </w:r>
      <w:r w:rsidR="00FF42AA" w:rsidRPr="0003070A">
        <w:rPr>
          <w:rFonts w:ascii="Arial" w:hAnsi="Arial" w:cs="Arial"/>
          <w:spacing w:val="-3"/>
        </w:rPr>
        <w:t>upplier</w:t>
      </w:r>
      <w:r w:rsidR="00E36D23" w:rsidRPr="0003070A">
        <w:rPr>
          <w:rFonts w:ascii="Arial" w:hAnsi="Arial" w:cs="Arial"/>
          <w:spacing w:val="-3"/>
        </w:rPr>
        <w:t xml:space="preserve"> </w:t>
      </w:r>
      <w:r w:rsidRPr="0003070A">
        <w:rPr>
          <w:rFonts w:ascii="Arial" w:hAnsi="Arial" w:cs="Arial"/>
          <w:spacing w:val="-3"/>
        </w:rPr>
        <w:t xml:space="preserve">from </w:t>
      </w:r>
      <w:r w:rsidR="00E36D23" w:rsidRPr="0003070A">
        <w:rPr>
          <w:rFonts w:ascii="Arial" w:hAnsi="Arial" w:cs="Arial"/>
          <w:spacing w:val="-3"/>
        </w:rPr>
        <w:t>future consideration</w:t>
      </w:r>
      <w:r w:rsidRPr="0003070A">
        <w:rPr>
          <w:rFonts w:ascii="Arial" w:hAnsi="Arial" w:cs="Arial"/>
          <w:spacing w:val="-3"/>
        </w:rPr>
        <w:t xml:space="preserve">.  </w:t>
      </w:r>
    </w:p>
    <w:p w14:paraId="4EC70FE4" w14:textId="77777777" w:rsidR="00F81983" w:rsidRPr="005B2A81" w:rsidRDefault="00F81983" w:rsidP="003A2FB4">
      <w:pPr>
        <w:tabs>
          <w:tab w:val="left" w:pos="450"/>
          <w:tab w:val="left" w:pos="2232"/>
          <w:tab w:val="left" w:pos="3672"/>
        </w:tabs>
        <w:suppressAutoHyphens/>
        <w:ind w:left="360" w:hanging="360"/>
        <w:jc w:val="both"/>
        <w:rPr>
          <w:rFonts w:ascii="Arial" w:hAnsi="Arial" w:cs="Arial"/>
          <w:spacing w:val="-3"/>
          <w:sz w:val="18"/>
        </w:rPr>
      </w:pPr>
    </w:p>
    <w:p w14:paraId="4EC70FE5" w14:textId="77777777" w:rsidR="00F81983" w:rsidRPr="0003070A" w:rsidRDefault="00F81983" w:rsidP="003A2FB4">
      <w:pPr>
        <w:tabs>
          <w:tab w:val="left" w:pos="450"/>
          <w:tab w:val="left" w:pos="2232"/>
          <w:tab w:val="left" w:pos="3672"/>
        </w:tabs>
        <w:suppressAutoHyphens/>
        <w:ind w:left="360" w:hanging="360"/>
        <w:jc w:val="both"/>
        <w:rPr>
          <w:rFonts w:ascii="Arial" w:hAnsi="Arial" w:cs="Arial"/>
          <w:spacing w:val="-3"/>
        </w:rPr>
      </w:pPr>
      <w:r w:rsidRPr="0003070A">
        <w:rPr>
          <w:rFonts w:ascii="Arial" w:hAnsi="Arial" w:cs="Arial"/>
          <w:spacing w:val="-3"/>
        </w:rPr>
        <w:t>4.</w:t>
      </w:r>
      <w:r w:rsidRPr="0003070A">
        <w:rPr>
          <w:rFonts w:ascii="Arial" w:hAnsi="Arial" w:cs="Arial"/>
          <w:spacing w:val="-3"/>
        </w:rPr>
        <w:tab/>
      </w:r>
      <w:r w:rsidR="0031567E" w:rsidRPr="0003070A">
        <w:rPr>
          <w:rFonts w:ascii="Arial" w:hAnsi="Arial" w:cs="Arial"/>
          <w:spacing w:val="-3"/>
        </w:rPr>
        <w:t>Documents</w:t>
      </w:r>
      <w:r w:rsidRPr="0003070A">
        <w:rPr>
          <w:rFonts w:ascii="Arial" w:hAnsi="Arial" w:cs="Arial"/>
          <w:spacing w:val="-3"/>
        </w:rPr>
        <w:t>: Complete sets of Proposal Documents shall be used in preparing responses; The University assumes no responsibility for errors or misinterpretations resulting from the use of incomplete sets of proposal documents.</w:t>
      </w:r>
    </w:p>
    <w:p w14:paraId="4EC70FE6" w14:textId="77777777" w:rsidR="00F81983" w:rsidRPr="005B2A81" w:rsidRDefault="00F81983" w:rsidP="003A2FB4">
      <w:pPr>
        <w:tabs>
          <w:tab w:val="left" w:pos="450"/>
          <w:tab w:val="left" w:pos="2232"/>
          <w:tab w:val="left" w:pos="3672"/>
        </w:tabs>
        <w:suppressAutoHyphens/>
        <w:ind w:left="360" w:hanging="360"/>
        <w:jc w:val="both"/>
        <w:rPr>
          <w:rFonts w:ascii="Arial" w:hAnsi="Arial" w:cs="Arial"/>
          <w:spacing w:val="-3"/>
          <w:sz w:val="18"/>
        </w:rPr>
      </w:pPr>
    </w:p>
    <w:p w14:paraId="4EC70FE7" w14:textId="77777777" w:rsidR="00E36D23" w:rsidRPr="0003070A" w:rsidRDefault="00F81983" w:rsidP="003A2FB4">
      <w:pPr>
        <w:tabs>
          <w:tab w:val="left" w:pos="450"/>
        </w:tabs>
        <w:ind w:left="360" w:hanging="360"/>
        <w:jc w:val="both"/>
        <w:rPr>
          <w:rFonts w:ascii="Arial" w:hAnsi="Arial" w:cs="Arial"/>
          <w:spacing w:val="-3"/>
        </w:rPr>
      </w:pPr>
      <w:r w:rsidRPr="0003070A">
        <w:rPr>
          <w:rFonts w:ascii="Arial" w:hAnsi="Arial" w:cs="Arial"/>
          <w:spacing w:val="-3"/>
        </w:rPr>
        <w:t>5.</w:t>
      </w:r>
      <w:r w:rsidR="00E36D23" w:rsidRPr="0003070A">
        <w:rPr>
          <w:rFonts w:ascii="Arial" w:hAnsi="Arial" w:cs="Arial"/>
          <w:spacing w:val="-3"/>
        </w:rPr>
        <w:t xml:space="preserve"> </w:t>
      </w:r>
      <w:r w:rsidR="00E36D23" w:rsidRPr="0003070A">
        <w:rPr>
          <w:rFonts w:ascii="Arial" w:hAnsi="Arial" w:cs="Arial"/>
          <w:spacing w:val="-3"/>
        </w:rPr>
        <w:tab/>
      </w:r>
      <w:r w:rsidRPr="0003070A">
        <w:rPr>
          <w:rFonts w:ascii="Arial" w:hAnsi="Arial" w:cs="Arial"/>
          <w:spacing w:val="-3"/>
        </w:rPr>
        <w:t>P</w:t>
      </w:r>
      <w:r w:rsidR="0031567E" w:rsidRPr="0003070A">
        <w:rPr>
          <w:rFonts w:ascii="Arial" w:hAnsi="Arial" w:cs="Arial"/>
          <w:spacing w:val="-3"/>
        </w:rPr>
        <w:t>roposal Opening</w:t>
      </w:r>
      <w:r w:rsidRPr="0003070A">
        <w:rPr>
          <w:rFonts w:ascii="Arial" w:hAnsi="Arial" w:cs="Arial"/>
          <w:spacing w:val="-3"/>
        </w:rPr>
        <w:t xml:space="preserve">:  All proposal openings are closed to the public.  It is the </w:t>
      </w:r>
      <w:r w:rsidR="00E82067"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’s responsibility </w:t>
      </w:r>
      <w:r w:rsidR="008C235C" w:rsidRPr="0003070A">
        <w:rPr>
          <w:rFonts w:ascii="Arial" w:hAnsi="Arial" w:cs="Arial"/>
          <w:spacing w:val="-3"/>
        </w:rPr>
        <w:t>to assure that its proposal is e</w:t>
      </w:r>
      <w:r w:rsidRPr="0003070A">
        <w:rPr>
          <w:rFonts w:ascii="Arial" w:hAnsi="Arial" w:cs="Arial"/>
          <w:spacing w:val="-3"/>
        </w:rPr>
        <w:t>mailed at the proper time and place of the proposal opening.  Proposals which for any reason are not so delivered will not be considered.  A proposal may not be altered after its opening.</w:t>
      </w:r>
      <w:r w:rsidR="00E36D23" w:rsidRPr="0003070A">
        <w:rPr>
          <w:rFonts w:ascii="Arial" w:hAnsi="Arial" w:cs="Arial"/>
          <w:spacing w:val="-3"/>
        </w:rPr>
        <w:t xml:space="preserve">  Please note that the University is a private entity.  There are no formal, public bid openings, nor are the bid results shared with the general public and the bidders.</w:t>
      </w:r>
    </w:p>
    <w:p w14:paraId="4EC70FE8" w14:textId="77777777" w:rsidR="00C80930" w:rsidRPr="005B2A81" w:rsidRDefault="00C80930" w:rsidP="003A2FB4">
      <w:pPr>
        <w:tabs>
          <w:tab w:val="left" w:pos="450"/>
          <w:tab w:val="left" w:pos="2232"/>
          <w:tab w:val="left" w:pos="3672"/>
        </w:tabs>
        <w:suppressAutoHyphens/>
        <w:ind w:left="360" w:hanging="360"/>
        <w:jc w:val="both"/>
        <w:rPr>
          <w:rFonts w:ascii="Arial" w:hAnsi="Arial" w:cs="Arial"/>
          <w:spacing w:val="-3"/>
          <w:sz w:val="18"/>
        </w:rPr>
      </w:pPr>
    </w:p>
    <w:p w14:paraId="4EC70FE9" w14:textId="77777777" w:rsidR="00C80930" w:rsidRPr="0003070A" w:rsidRDefault="00C80930" w:rsidP="003A2FB4">
      <w:pPr>
        <w:tabs>
          <w:tab w:val="left" w:pos="450"/>
          <w:tab w:val="left" w:pos="2232"/>
          <w:tab w:val="left" w:pos="3672"/>
        </w:tabs>
        <w:suppressAutoHyphens/>
        <w:ind w:left="360" w:hanging="360"/>
        <w:jc w:val="both"/>
        <w:rPr>
          <w:rFonts w:ascii="Arial" w:hAnsi="Arial" w:cs="Arial"/>
          <w:spacing w:val="-3"/>
        </w:rPr>
      </w:pPr>
      <w:r w:rsidRPr="0003070A">
        <w:rPr>
          <w:rFonts w:ascii="Arial" w:hAnsi="Arial" w:cs="Arial"/>
          <w:spacing w:val="-3"/>
        </w:rPr>
        <w:t>6.</w:t>
      </w:r>
      <w:r w:rsidRPr="0003070A">
        <w:rPr>
          <w:rFonts w:ascii="Arial" w:hAnsi="Arial" w:cs="Arial"/>
          <w:spacing w:val="-3"/>
        </w:rPr>
        <w:tab/>
      </w:r>
      <w:r w:rsidR="0031567E" w:rsidRPr="0003070A">
        <w:rPr>
          <w:rFonts w:ascii="Arial" w:hAnsi="Arial" w:cs="Arial"/>
          <w:spacing w:val="-3"/>
        </w:rPr>
        <w:t>Tax Exemption:</w:t>
      </w:r>
      <w:r w:rsidRPr="0003070A">
        <w:rPr>
          <w:rFonts w:ascii="Arial" w:hAnsi="Arial" w:cs="Arial"/>
          <w:spacing w:val="-3"/>
        </w:rPr>
        <w:t xml:space="preserve"> The Florida campus of the University </w:t>
      </w:r>
      <w:r w:rsidR="0031567E" w:rsidRPr="0003070A">
        <w:rPr>
          <w:rFonts w:ascii="Arial" w:hAnsi="Arial" w:cs="Arial"/>
          <w:spacing w:val="-3"/>
        </w:rPr>
        <w:t>is</w:t>
      </w:r>
      <w:r w:rsidRPr="0003070A">
        <w:rPr>
          <w:rFonts w:ascii="Arial" w:hAnsi="Arial" w:cs="Arial"/>
          <w:spacing w:val="-3"/>
        </w:rPr>
        <w:t xml:space="preserve"> exempt from State of Florida Sales Tax. The Prescott AZ campus is </w:t>
      </w:r>
      <w:r w:rsidR="0031567E" w:rsidRPr="0003070A">
        <w:rPr>
          <w:rFonts w:ascii="Arial" w:hAnsi="Arial" w:cs="Arial"/>
          <w:spacing w:val="-3"/>
        </w:rPr>
        <w:t>not</w:t>
      </w:r>
      <w:r w:rsidRPr="0003070A">
        <w:rPr>
          <w:rFonts w:ascii="Arial" w:hAnsi="Arial" w:cs="Arial"/>
          <w:spacing w:val="-3"/>
        </w:rPr>
        <w:t xml:space="preserve"> exempt from sales tax.</w:t>
      </w:r>
    </w:p>
    <w:p w14:paraId="4EC70FEA" w14:textId="77777777" w:rsidR="00F81983" w:rsidRPr="005B2A81" w:rsidRDefault="00F81983" w:rsidP="003A2FB4">
      <w:pPr>
        <w:tabs>
          <w:tab w:val="left" w:pos="450"/>
          <w:tab w:val="left" w:pos="2232"/>
          <w:tab w:val="left" w:pos="3672"/>
        </w:tabs>
        <w:suppressAutoHyphens/>
        <w:ind w:left="360" w:hanging="360"/>
        <w:jc w:val="both"/>
        <w:rPr>
          <w:rFonts w:ascii="Arial" w:hAnsi="Arial" w:cs="Arial"/>
          <w:spacing w:val="-3"/>
          <w:sz w:val="18"/>
        </w:rPr>
      </w:pPr>
    </w:p>
    <w:p w14:paraId="4EC70FEB" w14:textId="77777777" w:rsidR="00F81983" w:rsidRPr="0003070A" w:rsidRDefault="00C80930" w:rsidP="003A2FB4">
      <w:pPr>
        <w:tabs>
          <w:tab w:val="left" w:pos="450"/>
          <w:tab w:val="left" w:pos="2232"/>
          <w:tab w:val="left" w:pos="3672"/>
        </w:tabs>
        <w:suppressAutoHyphens/>
        <w:ind w:left="360" w:hanging="360"/>
        <w:jc w:val="both"/>
        <w:rPr>
          <w:rFonts w:ascii="Arial" w:hAnsi="Arial" w:cs="Arial"/>
          <w:spacing w:val="-3"/>
        </w:rPr>
      </w:pPr>
      <w:r w:rsidRPr="0003070A">
        <w:rPr>
          <w:rFonts w:ascii="Arial" w:hAnsi="Arial" w:cs="Arial"/>
          <w:spacing w:val="-3"/>
        </w:rPr>
        <w:t>7</w:t>
      </w:r>
      <w:r w:rsidR="00F81983" w:rsidRPr="0003070A">
        <w:rPr>
          <w:rFonts w:ascii="Arial" w:hAnsi="Arial" w:cs="Arial"/>
          <w:spacing w:val="-3"/>
        </w:rPr>
        <w:t>.</w:t>
      </w:r>
      <w:r w:rsidR="00F81983" w:rsidRPr="0003070A">
        <w:rPr>
          <w:rFonts w:ascii="Arial" w:hAnsi="Arial" w:cs="Arial"/>
          <w:spacing w:val="-3"/>
        </w:rPr>
        <w:tab/>
        <w:t>P</w:t>
      </w:r>
      <w:r w:rsidR="0031567E" w:rsidRPr="0003070A">
        <w:rPr>
          <w:rFonts w:ascii="Arial" w:hAnsi="Arial" w:cs="Arial"/>
          <w:spacing w:val="-3"/>
        </w:rPr>
        <w:t>rices</w:t>
      </w:r>
      <w:r w:rsidR="00F81983" w:rsidRPr="0003070A">
        <w:rPr>
          <w:rFonts w:ascii="Arial" w:hAnsi="Arial" w:cs="Arial"/>
          <w:spacing w:val="-3"/>
        </w:rPr>
        <w:t>, T</w:t>
      </w:r>
      <w:r w:rsidR="0031567E" w:rsidRPr="0003070A">
        <w:rPr>
          <w:rFonts w:ascii="Arial" w:hAnsi="Arial" w:cs="Arial"/>
          <w:spacing w:val="-3"/>
        </w:rPr>
        <w:t>erms</w:t>
      </w:r>
      <w:r w:rsidR="00F81983" w:rsidRPr="0003070A">
        <w:rPr>
          <w:rFonts w:ascii="Arial" w:hAnsi="Arial" w:cs="Arial"/>
          <w:spacing w:val="-3"/>
        </w:rPr>
        <w:t xml:space="preserve"> </w:t>
      </w:r>
      <w:r w:rsidR="0031567E" w:rsidRPr="0003070A">
        <w:rPr>
          <w:rFonts w:ascii="Arial" w:hAnsi="Arial" w:cs="Arial"/>
          <w:spacing w:val="-3"/>
        </w:rPr>
        <w:t>and</w:t>
      </w:r>
      <w:r w:rsidR="00F81983" w:rsidRPr="0003070A">
        <w:rPr>
          <w:rFonts w:ascii="Arial" w:hAnsi="Arial" w:cs="Arial"/>
          <w:spacing w:val="-3"/>
        </w:rPr>
        <w:t xml:space="preserve"> P</w:t>
      </w:r>
      <w:r w:rsidR="0031567E" w:rsidRPr="0003070A">
        <w:rPr>
          <w:rFonts w:ascii="Arial" w:hAnsi="Arial" w:cs="Arial"/>
          <w:spacing w:val="-3"/>
        </w:rPr>
        <w:t>ayment</w:t>
      </w:r>
      <w:r w:rsidR="00F81983" w:rsidRPr="0003070A">
        <w:rPr>
          <w:rFonts w:ascii="Arial" w:hAnsi="Arial" w:cs="Arial"/>
          <w:spacing w:val="-3"/>
        </w:rPr>
        <w:t xml:space="preserve">:  </w:t>
      </w:r>
      <w:r w:rsidR="00740EB5" w:rsidRPr="0003070A">
        <w:rPr>
          <w:rFonts w:ascii="Arial" w:hAnsi="Arial" w:cs="Arial"/>
          <w:spacing w:val="-3"/>
        </w:rPr>
        <w:t xml:space="preserve">Invoices </w:t>
      </w:r>
      <w:r w:rsidR="002E6F7B" w:rsidRPr="0003070A">
        <w:rPr>
          <w:rFonts w:ascii="Arial" w:hAnsi="Arial" w:cs="Arial"/>
          <w:spacing w:val="-3"/>
        </w:rPr>
        <w:t>should</w:t>
      </w:r>
      <w:r w:rsidR="00740EB5" w:rsidRPr="0003070A">
        <w:rPr>
          <w:rFonts w:ascii="Arial" w:hAnsi="Arial" w:cs="Arial"/>
          <w:spacing w:val="-3"/>
        </w:rPr>
        <w:t xml:space="preserve"> be submitted di</w:t>
      </w:r>
      <w:r w:rsidR="00BE59EE" w:rsidRPr="0003070A">
        <w:rPr>
          <w:rFonts w:ascii="Arial" w:hAnsi="Arial" w:cs="Arial"/>
          <w:spacing w:val="-3"/>
        </w:rPr>
        <w:t>rectly to Accounts Payable via e</w:t>
      </w:r>
      <w:r w:rsidR="00740EB5" w:rsidRPr="0003070A">
        <w:rPr>
          <w:rFonts w:ascii="Arial" w:hAnsi="Arial" w:cs="Arial"/>
          <w:spacing w:val="-3"/>
        </w:rPr>
        <w:t xml:space="preserve">mail or fax, and all invoices issued via a purchase order must reference said purchase order </w:t>
      </w:r>
      <w:r w:rsidR="00BE59EE" w:rsidRPr="0003070A">
        <w:rPr>
          <w:rFonts w:ascii="Arial" w:hAnsi="Arial" w:cs="Arial"/>
          <w:spacing w:val="-3"/>
        </w:rPr>
        <w:t>to be processed. Fax or e</w:t>
      </w:r>
      <w:r w:rsidR="00740EB5" w:rsidRPr="0003070A">
        <w:rPr>
          <w:rFonts w:ascii="Arial" w:hAnsi="Arial" w:cs="Arial"/>
          <w:spacing w:val="-3"/>
        </w:rPr>
        <w:t>mail D</w:t>
      </w:r>
      <w:r w:rsidR="002E6F7B" w:rsidRPr="0003070A">
        <w:rPr>
          <w:rFonts w:ascii="Arial" w:hAnsi="Arial" w:cs="Arial"/>
          <w:spacing w:val="-3"/>
        </w:rPr>
        <w:t xml:space="preserve">aytona </w:t>
      </w:r>
      <w:r w:rsidR="00740EB5" w:rsidRPr="0003070A">
        <w:rPr>
          <w:rFonts w:ascii="Arial" w:hAnsi="Arial" w:cs="Arial"/>
          <w:spacing w:val="-3"/>
        </w:rPr>
        <w:t>B</w:t>
      </w:r>
      <w:r w:rsidR="002E6F7B" w:rsidRPr="0003070A">
        <w:rPr>
          <w:rFonts w:ascii="Arial" w:hAnsi="Arial" w:cs="Arial"/>
          <w:spacing w:val="-3"/>
        </w:rPr>
        <w:t>each</w:t>
      </w:r>
      <w:r w:rsidR="00740EB5" w:rsidRPr="0003070A">
        <w:rPr>
          <w:rFonts w:ascii="Arial" w:hAnsi="Arial" w:cs="Arial"/>
          <w:spacing w:val="-3"/>
        </w:rPr>
        <w:t xml:space="preserve"> orders to 386-226-6220 or DBAPSPPT@</w:t>
      </w:r>
      <w:r w:rsidR="002E6F7B" w:rsidRPr="0003070A">
        <w:rPr>
          <w:rFonts w:ascii="Arial" w:hAnsi="Arial" w:cs="Arial"/>
          <w:spacing w:val="-3"/>
        </w:rPr>
        <w:t>ERAU</w:t>
      </w:r>
      <w:r w:rsidR="00740EB5" w:rsidRPr="0003070A">
        <w:rPr>
          <w:rFonts w:ascii="Arial" w:hAnsi="Arial" w:cs="Arial"/>
          <w:spacing w:val="-3"/>
        </w:rPr>
        <w:t xml:space="preserve">.EDU. Fax </w:t>
      </w:r>
      <w:r w:rsidR="002E6F7B" w:rsidRPr="0003070A">
        <w:rPr>
          <w:rFonts w:ascii="Arial" w:hAnsi="Arial" w:cs="Arial"/>
          <w:spacing w:val="-3"/>
        </w:rPr>
        <w:t>or email Prescott</w:t>
      </w:r>
      <w:r w:rsidR="00740EB5" w:rsidRPr="0003070A">
        <w:rPr>
          <w:rFonts w:ascii="Arial" w:hAnsi="Arial" w:cs="Arial"/>
          <w:spacing w:val="-3"/>
        </w:rPr>
        <w:t xml:space="preserve"> orders to 928-777-3740</w:t>
      </w:r>
      <w:r w:rsidR="002E6F7B" w:rsidRPr="0003070A">
        <w:rPr>
          <w:rFonts w:ascii="Arial" w:hAnsi="Arial" w:cs="Arial"/>
          <w:spacing w:val="-3"/>
        </w:rPr>
        <w:t xml:space="preserve"> or PRAP@ERAU.EDU</w:t>
      </w:r>
      <w:r w:rsidR="000E1453" w:rsidRPr="0003070A">
        <w:rPr>
          <w:rFonts w:ascii="Arial" w:hAnsi="Arial" w:cs="Arial"/>
          <w:spacing w:val="-3"/>
        </w:rPr>
        <w:t>.</w:t>
      </w:r>
    </w:p>
    <w:p w14:paraId="4EC70FEC" w14:textId="77777777" w:rsidR="00F81983" w:rsidRPr="008E0A70" w:rsidRDefault="00F81983" w:rsidP="003A2FB4">
      <w:pPr>
        <w:tabs>
          <w:tab w:val="left" w:pos="792"/>
          <w:tab w:val="left" w:pos="2232"/>
          <w:tab w:val="left" w:pos="3672"/>
        </w:tabs>
        <w:suppressAutoHyphens/>
        <w:ind w:left="360" w:hanging="360"/>
        <w:jc w:val="both"/>
        <w:rPr>
          <w:rFonts w:ascii="Arial" w:hAnsi="Arial" w:cs="Arial"/>
          <w:spacing w:val="-3"/>
          <w:sz w:val="12"/>
        </w:rPr>
      </w:pPr>
    </w:p>
    <w:p w14:paraId="4EC70FED" w14:textId="77777777" w:rsidR="00A4248B" w:rsidRPr="0003070A" w:rsidRDefault="002E6F7B" w:rsidP="009364F5">
      <w:pPr>
        <w:pStyle w:val="TOC6"/>
        <w:numPr>
          <w:ilvl w:val="1"/>
          <w:numId w:val="16"/>
        </w:numPr>
        <w:tabs>
          <w:tab w:val="clear" w:pos="1350"/>
          <w:tab w:val="left" w:pos="0"/>
        </w:tabs>
        <w:snapToGrid w:val="0"/>
        <w:spacing w:after="100"/>
        <w:ind w:left="720"/>
        <w:jc w:val="both"/>
        <w:rPr>
          <w:rFonts w:ascii="Arial" w:hAnsi="Arial" w:cs="Arial"/>
          <w:sz w:val="20"/>
        </w:rPr>
      </w:pPr>
      <w:r w:rsidRPr="0003070A">
        <w:rPr>
          <w:rFonts w:ascii="Arial" w:hAnsi="Arial" w:cs="Arial"/>
          <w:sz w:val="20"/>
        </w:rPr>
        <w:t xml:space="preserve">Proposals: </w:t>
      </w:r>
      <w:r w:rsidR="00FF42AA" w:rsidRPr="0003070A">
        <w:rPr>
          <w:rFonts w:ascii="Arial" w:hAnsi="Arial" w:cs="Arial"/>
          <w:sz w:val="20"/>
        </w:rPr>
        <w:t>Supplier</w:t>
      </w:r>
      <w:r w:rsidR="00740EB5" w:rsidRPr="0003070A">
        <w:rPr>
          <w:rFonts w:ascii="Arial" w:hAnsi="Arial" w:cs="Arial"/>
          <w:sz w:val="20"/>
        </w:rPr>
        <w:t xml:space="preserve"> prices shall be proposed and include delivery t</w:t>
      </w:r>
      <w:r w:rsidR="00BE59EE" w:rsidRPr="0003070A">
        <w:rPr>
          <w:rFonts w:ascii="Arial" w:hAnsi="Arial" w:cs="Arial"/>
          <w:sz w:val="20"/>
        </w:rPr>
        <w:t>o the destination shown herein u</w:t>
      </w:r>
      <w:r w:rsidR="00740EB5" w:rsidRPr="0003070A">
        <w:rPr>
          <w:rFonts w:ascii="Arial" w:hAnsi="Arial" w:cs="Arial"/>
          <w:sz w:val="20"/>
        </w:rPr>
        <w:t>nless otherwise stated in this document</w:t>
      </w:r>
      <w:r w:rsidR="00BE59EE" w:rsidRPr="0003070A">
        <w:rPr>
          <w:rFonts w:ascii="Arial" w:hAnsi="Arial" w:cs="Arial"/>
          <w:sz w:val="20"/>
        </w:rPr>
        <w:t>.</w:t>
      </w:r>
    </w:p>
    <w:p w14:paraId="4EC70FEE" w14:textId="77777777" w:rsidR="00A4248B" w:rsidRPr="0003070A" w:rsidRDefault="00740EB5" w:rsidP="009364F5">
      <w:pPr>
        <w:pStyle w:val="TOC6"/>
        <w:numPr>
          <w:ilvl w:val="1"/>
          <w:numId w:val="16"/>
        </w:numPr>
        <w:tabs>
          <w:tab w:val="clear" w:pos="1350"/>
          <w:tab w:val="left" w:pos="0"/>
        </w:tabs>
        <w:snapToGrid w:val="0"/>
        <w:spacing w:after="100"/>
        <w:ind w:left="720"/>
        <w:jc w:val="both"/>
        <w:rPr>
          <w:rFonts w:ascii="Arial" w:hAnsi="Arial" w:cs="Arial"/>
          <w:sz w:val="20"/>
        </w:rPr>
      </w:pPr>
      <w:r w:rsidRPr="0003070A">
        <w:rPr>
          <w:rFonts w:ascii="Arial" w:hAnsi="Arial" w:cs="Arial"/>
          <w:sz w:val="20"/>
        </w:rPr>
        <w:t>Prices: Prices are F.O.B. destination unless otherwise specified.</w:t>
      </w:r>
    </w:p>
    <w:p w14:paraId="4EC70FEF" w14:textId="77777777" w:rsidR="00A4248B" w:rsidRPr="0003070A" w:rsidRDefault="00F81983" w:rsidP="009364F5">
      <w:pPr>
        <w:pStyle w:val="TOC6"/>
        <w:numPr>
          <w:ilvl w:val="1"/>
          <w:numId w:val="16"/>
        </w:numPr>
        <w:tabs>
          <w:tab w:val="clear" w:pos="1350"/>
          <w:tab w:val="left" w:pos="0"/>
        </w:tabs>
        <w:snapToGrid w:val="0"/>
        <w:spacing w:after="100"/>
        <w:ind w:left="720"/>
        <w:jc w:val="both"/>
        <w:rPr>
          <w:rFonts w:ascii="Arial" w:hAnsi="Arial" w:cs="Arial"/>
          <w:sz w:val="20"/>
        </w:rPr>
      </w:pPr>
      <w:r w:rsidRPr="0003070A">
        <w:rPr>
          <w:rFonts w:ascii="Arial" w:hAnsi="Arial" w:cs="Arial"/>
          <w:sz w:val="20"/>
        </w:rPr>
        <w:t>Discounts</w:t>
      </w:r>
      <w:r w:rsidR="005F59C8" w:rsidRPr="0003070A">
        <w:rPr>
          <w:rFonts w:ascii="Arial" w:hAnsi="Arial" w:cs="Arial"/>
          <w:sz w:val="20"/>
        </w:rPr>
        <w:t>:</w:t>
      </w:r>
      <w:r w:rsidR="002E6F7B" w:rsidRPr="0003070A">
        <w:rPr>
          <w:rFonts w:ascii="Arial" w:hAnsi="Arial" w:cs="Arial"/>
          <w:sz w:val="20"/>
        </w:rPr>
        <w:t xml:space="preserve"> </w:t>
      </w:r>
      <w:r w:rsidRPr="0003070A">
        <w:rPr>
          <w:rFonts w:ascii="Arial" w:hAnsi="Arial" w:cs="Arial"/>
          <w:sz w:val="20"/>
        </w:rPr>
        <w:t xml:space="preserve">Cash discounts for prompt payment shall not </w:t>
      </w:r>
      <w:r w:rsidR="005A6283" w:rsidRPr="0003070A">
        <w:rPr>
          <w:rFonts w:ascii="Arial" w:hAnsi="Arial" w:cs="Arial"/>
          <w:sz w:val="20"/>
        </w:rPr>
        <w:t xml:space="preserve">be considered in </w:t>
      </w:r>
      <w:r w:rsidR="00675C29" w:rsidRPr="0003070A">
        <w:rPr>
          <w:rFonts w:ascii="Arial" w:hAnsi="Arial" w:cs="Arial"/>
          <w:sz w:val="20"/>
        </w:rPr>
        <w:t xml:space="preserve">determining the lowest </w:t>
      </w:r>
      <w:r w:rsidRPr="0003070A">
        <w:rPr>
          <w:rFonts w:ascii="Arial" w:hAnsi="Arial" w:cs="Arial"/>
          <w:sz w:val="20"/>
        </w:rPr>
        <w:t>net cost for proposal evaluation purposes.</w:t>
      </w:r>
      <w:r w:rsidR="00A4248B" w:rsidRPr="0003070A">
        <w:rPr>
          <w:rFonts w:ascii="Arial" w:hAnsi="Arial" w:cs="Arial"/>
          <w:sz w:val="20"/>
        </w:rPr>
        <w:t xml:space="preserve"> </w:t>
      </w:r>
    </w:p>
    <w:p w14:paraId="4EC70FF0" w14:textId="77777777" w:rsidR="00A4248B" w:rsidRPr="0003070A" w:rsidRDefault="00F81983" w:rsidP="009364F5">
      <w:pPr>
        <w:pStyle w:val="TOC6"/>
        <w:numPr>
          <w:ilvl w:val="1"/>
          <w:numId w:val="16"/>
        </w:numPr>
        <w:tabs>
          <w:tab w:val="clear" w:pos="1350"/>
          <w:tab w:val="left" w:pos="0"/>
        </w:tabs>
        <w:snapToGrid w:val="0"/>
        <w:spacing w:after="100"/>
        <w:ind w:left="720"/>
        <w:jc w:val="both"/>
        <w:rPr>
          <w:rFonts w:ascii="Arial" w:hAnsi="Arial" w:cs="Arial"/>
          <w:sz w:val="20"/>
        </w:rPr>
      </w:pPr>
      <w:r w:rsidRPr="0003070A">
        <w:rPr>
          <w:rFonts w:ascii="Arial" w:hAnsi="Arial" w:cs="Arial"/>
          <w:sz w:val="20"/>
        </w:rPr>
        <w:t xml:space="preserve">Mistakes: </w:t>
      </w:r>
      <w:r w:rsidR="00FF42AA" w:rsidRPr="0003070A">
        <w:rPr>
          <w:rFonts w:ascii="Arial" w:hAnsi="Arial" w:cs="Arial"/>
          <w:sz w:val="20"/>
        </w:rPr>
        <w:t>Supplier</w:t>
      </w:r>
      <w:r w:rsidRPr="0003070A">
        <w:rPr>
          <w:rFonts w:ascii="Arial" w:hAnsi="Arial" w:cs="Arial"/>
          <w:sz w:val="20"/>
        </w:rPr>
        <w:t xml:space="preserve">s are expected to examine the specifications, delivery schedule, proposal prices, extensions and all instructions pertaining to supplies and services.  </w:t>
      </w:r>
    </w:p>
    <w:p w14:paraId="4EC70FF1" w14:textId="48105D57" w:rsidR="00F81983" w:rsidRPr="0003070A" w:rsidRDefault="00F81983" w:rsidP="009364F5">
      <w:pPr>
        <w:pStyle w:val="TOC6"/>
        <w:numPr>
          <w:ilvl w:val="1"/>
          <w:numId w:val="16"/>
        </w:numPr>
        <w:tabs>
          <w:tab w:val="clear" w:pos="1350"/>
          <w:tab w:val="left" w:pos="0"/>
        </w:tabs>
        <w:snapToGrid w:val="0"/>
        <w:spacing w:after="100"/>
        <w:ind w:left="720"/>
        <w:jc w:val="both"/>
        <w:rPr>
          <w:rFonts w:ascii="Arial" w:hAnsi="Arial" w:cs="Arial"/>
          <w:sz w:val="20"/>
        </w:rPr>
      </w:pPr>
      <w:r w:rsidRPr="0003070A">
        <w:rPr>
          <w:rFonts w:ascii="Arial" w:hAnsi="Arial" w:cs="Arial"/>
          <w:sz w:val="20"/>
        </w:rPr>
        <w:lastRenderedPageBreak/>
        <w:t>Condition: It is understood and agreed that any item offered and shipped as a result of this proposal shall be new, and will meet the requirements as outlined in this document.</w:t>
      </w:r>
    </w:p>
    <w:p w14:paraId="4EC70FF2" w14:textId="77777777" w:rsidR="00F81983" w:rsidRPr="0003070A" w:rsidRDefault="00F81983" w:rsidP="009364F5">
      <w:pPr>
        <w:pStyle w:val="TOC6"/>
        <w:numPr>
          <w:ilvl w:val="1"/>
          <w:numId w:val="16"/>
        </w:numPr>
        <w:tabs>
          <w:tab w:val="clear" w:pos="1350"/>
          <w:tab w:val="left" w:pos="0"/>
        </w:tabs>
        <w:snapToGrid w:val="0"/>
        <w:spacing w:after="100"/>
        <w:ind w:left="720"/>
        <w:jc w:val="both"/>
        <w:rPr>
          <w:rFonts w:ascii="Arial" w:hAnsi="Arial" w:cs="Arial"/>
          <w:sz w:val="20"/>
        </w:rPr>
      </w:pPr>
      <w:r w:rsidRPr="0003070A">
        <w:rPr>
          <w:rFonts w:ascii="Arial" w:hAnsi="Arial" w:cs="Arial"/>
          <w:sz w:val="20"/>
        </w:rPr>
        <w:t>Safety Standards:  Unless otherwise stipulated in the proposal, all manufactured items and fabricated assemblies shall comply with applicable requirements of Occupational Safety and Health Act and any standards hereunder.</w:t>
      </w:r>
    </w:p>
    <w:p w14:paraId="4EC70FF3" w14:textId="77777777" w:rsidR="006172FA" w:rsidRPr="0003070A" w:rsidRDefault="007E18FD" w:rsidP="009364F5">
      <w:pPr>
        <w:pStyle w:val="TOC6"/>
        <w:numPr>
          <w:ilvl w:val="1"/>
          <w:numId w:val="16"/>
        </w:numPr>
        <w:tabs>
          <w:tab w:val="clear" w:pos="1350"/>
          <w:tab w:val="left" w:pos="0"/>
        </w:tabs>
        <w:snapToGrid w:val="0"/>
        <w:spacing w:after="100"/>
        <w:ind w:left="720"/>
        <w:jc w:val="both"/>
        <w:rPr>
          <w:rFonts w:ascii="Arial" w:hAnsi="Arial" w:cs="Arial"/>
          <w:sz w:val="20"/>
        </w:rPr>
      </w:pPr>
      <w:r w:rsidRPr="0003070A">
        <w:rPr>
          <w:rFonts w:ascii="Arial" w:hAnsi="Arial" w:cs="Arial"/>
          <w:sz w:val="20"/>
        </w:rPr>
        <w:t>Invoicing</w:t>
      </w:r>
      <w:r w:rsidR="00F81983" w:rsidRPr="0003070A">
        <w:rPr>
          <w:rFonts w:ascii="Arial" w:hAnsi="Arial" w:cs="Arial"/>
          <w:sz w:val="20"/>
        </w:rPr>
        <w:t xml:space="preserve">:  The </w:t>
      </w:r>
      <w:r w:rsidR="00E82067" w:rsidRPr="0003070A">
        <w:rPr>
          <w:rFonts w:ascii="Arial" w:hAnsi="Arial" w:cs="Arial"/>
          <w:sz w:val="20"/>
        </w:rPr>
        <w:t>s</w:t>
      </w:r>
      <w:r w:rsidR="00FF42AA" w:rsidRPr="0003070A">
        <w:rPr>
          <w:rFonts w:ascii="Arial" w:hAnsi="Arial" w:cs="Arial"/>
          <w:sz w:val="20"/>
        </w:rPr>
        <w:t>upplier</w:t>
      </w:r>
      <w:r w:rsidR="00F81983" w:rsidRPr="0003070A">
        <w:rPr>
          <w:rFonts w:ascii="Arial" w:hAnsi="Arial" w:cs="Arial"/>
          <w:sz w:val="20"/>
        </w:rPr>
        <w:t xml:space="preserve"> shall be paid upon submission of properly certified invoices to the University at the prices stipulated on the proposal, less any payment discounts, in U.S. dollars. </w:t>
      </w:r>
      <w:r w:rsidR="002E6F7B" w:rsidRPr="0003070A">
        <w:rPr>
          <w:rFonts w:ascii="Arial" w:hAnsi="Arial" w:cs="Arial"/>
          <w:sz w:val="20"/>
        </w:rPr>
        <w:t>Invoices shall reference the p</w:t>
      </w:r>
      <w:r w:rsidR="00F81983" w:rsidRPr="0003070A">
        <w:rPr>
          <w:rFonts w:ascii="Arial" w:hAnsi="Arial" w:cs="Arial"/>
          <w:sz w:val="20"/>
        </w:rPr>
        <w:t xml:space="preserve">urchase </w:t>
      </w:r>
      <w:r w:rsidR="002E6F7B" w:rsidRPr="0003070A">
        <w:rPr>
          <w:rFonts w:ascii="Arial" w:hAnsi="Arial" w:cs="Arial"/>
          <w:sz w:val="20"/>
        </w:rPr>
        <w:t>o</w:t>
      </w:r>
      <w:r w:rsidR="00F81983" w:rsidRPr="0003070A">
        <w:rPr>
          <w:rFonts w:ascii="Arial" w:hAnsi="Arial" w:cs="Arial"/>
          <w:sz w:val="20"/>
        </w:rPr>
        <w:t xml:space="preserve">rder number and may be faxed </w:t>
      </w:r>
      <w:r w:rsidR="002E6F7B" w:rsidRPr="0003070A">
        <w:rPr>
          <w:rFonts w:ascii="Arial" w:hAnsi="Arial" w:cs="Arial"/>
          <w:sz w:val="20"/>
        </w:rPr>
        <w:t xml:space="preserve">or emailed </w:t>
      </w:r>
      <w:r w:rsidR="00F81983" w:rsidRPr="0003070A">
        <w:rPr>
          <w:rFonts w:ascii="Arial" w:hAnsi="Arial" w:cs="Arial"/>
          <w:sz w:val="20"/>
        </w:rPr>
        <w:t xml:space="preserve">directly to Accounts Payable for </w:t>
      </w:r>
      <w:r w:rsidR="002E6F7B" w:rsidRPr="0003070A">
        <w:rPr>
          <w:rFonts w:ascii="Arial" w:hAnsi="Arial" w:cs="Arial"/>
          <w:sz w:val="20"/>
        </w:rPr>
        <w:t>processing</w:t>
      </w:r>
      <w:r w:rsidR="00F81983" w:rsidRPr="0003070A">
        <w:rPr>
          <w:rFonts w:ascii="Arial" w:hAnsi="Arial" w:cs="Arial"/>
          <w:sz w:val="20"/>
        </w:rPr>
        <w:t>. Failure to follow these instructions may result in delay of processing invoices for payment.</w:t>
      </w:r>
    </w:p>
    <w:p w14:paraId="00FAADFD" w14:textId="249AC27A" w:rsidR="00D96A64" w:rsidRDefault="00D96A64" w:rsidP="003A2FB4">
      <w:pPr>
        <w:widowControl w:val="0"/>
        <w:tabs>
          <w:tab w:val="left" w:pos="0"/>
        </w:tabs>
        <w:suppressAutoHyphens/>
        <w:snapToGrid w:val="0"/>
        <w:ind w:left="360" w:hanging="360"/>
        <w:jc w:val="both"/>
        <w:rPr>
          <w:rFonts w:ascii="Arial" w:hAnsi="Arial" w:cs="Arial"/>
        </w:rPr>
      </w:pPr>
      <w:r>
        <w:rPr>
          <w:rFonts w:ascii="Arial" w:hAnsi="Arial" w:cs="Arial"/>
        </w:rPr>
        <w:tab/>
        <w:t>h.</w:t>
      </w:r>
      <w:r>
        <w:rPr>
          <w:rFonts w:ascii="Arial" w:hAnsi="Arial" w:cs="Arial"/>
        </w:rPr>
        <w:tab/>
      </w:r>
      <w:r w:rsidR="00404CDA">
        <w:rPr>
          <w:rFonts w:ascii="Arial" w:hAnsi="Arial" w:cs="Arial"/>
        </w:rPr>
        <w:t>Payment procedures in accordance with Specifications Section 012900.</w:t>
      </w:r>
    </w:p>
    <w:p w14:paraId="4EC70FF6" w14:textId="67DC1411" w:rsidR="00F81983" w:rsidRPr="008762F3" w:rsidRDefault="00675C29" w:rsidP="003A2FB4">
      <w:pPr>
        <w:widowControl w:val="0"/>
        <w:tabs>
          <w:tab w:val="left" w:pos="0"/>
        </w:tabs>
        <w:suppressAutoHyphens/>
        <w:snapToGrid w:val="0"/>
        <w:ind w:left="360" w:hanging="360"/>
        <w:jc w:val="both"/>
        <w:rPr>
          <w:rFonts w:ascii="Arial" w:hAnsi="Arial" w:cs="Arial"/>
          <w:spacing w:val="-3"/>
          <w:sz w:val="18"/>
        </w:rPr>
      </w:pPr>
      <w:r w:rsidRPr="0003070A">
        <w:rPr>
          <w:rFonts w:ascii="Arial" w:hAnsi="Arial" w:cs="Arial"/>
        </w:rPr>
        <w:tab/>
      </w:r>
      <w:r w:rsidRPr="0003070A">
        <w:rPr>
          <w:rFonts w:ascii="Arial" w:hAnsi="Arial" w:cs="Arial"/>
        </w:rPr>
        <w:tab/>
      </w:r>
    </w:p>
    <w:p w14:paraId="4EC70FF7" w14:textId="77777777" w:rsidR="005F59C8" w:rsidRPr="0003070A" w:rsidRDefault="00C80930" w:rsidP="00F132B8">
      <w:pPr>
        <w:widowControl w:val="0"/>
        <w:tabs>
          <w:tab w:val="left" w:pos="0"/>
        </w:tabs>
        <w:suppressAutoHyphens/>
        <w:snapToGrid w:val="0"/>
        <w:ind w:left="360" w:hanging="360"/>
        <w:jc w:val="both"/>
        <w:rPr>
          <w:rFonts w:ascii="Arial" w:hAnsi="Arial" w:cs="Arial"/>
          <w:spacing w:val="-3"/>
        </w:rPr>
      </w:pPr>
      <w:r w:rsidRPr="0003070A">
        <w:rPr>
          <w:rFonts w:ascii="Arial" w:hAnsi="Arial" w:cs="Arial"/>
          <w:spacing w:val="-3"/>
        </w:rPr>
        <w:t>8</w:t>
      </w:r>
      <w:r w:rsidR="00F81983" w:rsidRPr="0003070A">
        <w:rPr>
          <w:rFonts w:ascii="Arial" w:hAnsi="Arial" w:cs="Arial"/>
          <w:spacing w:val="-3"/>
        </w:rPr>
        <w:t>.</w:t>
      </w:r>
      <w:r w:rsidR="00F81983" w:rsidRPr="0003070A">
        <w:rPr>
          <w:rFonts w:ascii="Arial" w:hAnsi="Arial" w:cs="Arial"/>
          <w:spacing w:val="-3"/>
        </w:rPr>
        <w:tab/>
        <w:t>D</w:t>
      </w:r>
      <w:r w:rsidR="0031567E" w:rsidRPr="0003070A">
        <w:rPr>
          <w:rFonts w:ascii="Arial" w:hAnsi="Arial" w:cs="Arial"/>
          <w:spacing w:val="-3"/>
        </w:rPr>
        <w:t>elivery</w:t>
      </w:r>
      <w:r w:rsidR="00144BE0" w:rsidRPr="0003070A">
        <w:rPr>
          <w:rFonts w:ascii="Arial" w:hAnsi="Arial" w:cs="Arial"/>
          <w:spacing w:val="-3"/>
        </w:rPr>
        <w:t>:</w:t>
      </w:r>
      <w:r w:rsidR="00F81983" w:rsidRPr="0003070A">
        <w:rPr>
          <w:rFonts w:ascii="Arial" w:hAnsi="Arial" w:cs="Arial"/>
          <w:spacing w:val="-3"/>
        </w:rPr>
        <w:t xml:space="preserve"> Delivery of the items, once award has been mad</w:t>
      </w:r>
      <w:r w:rsidR="00144BE0" w:rsidRPr="0003070A">
        <w:rPr>
          <w:rFonts w:ascii="Arial" w:hAnsi="Arial" w:cs="Arial"/>
          <w:spacing w:val="-3"/>
        </w:rPr>
        <w:t>e, is critical.</w:t>
      </w:r>
      <w:r w:rsidR="00F81983" w:rsidRPr="0003070A">
        <w:rPr>
          <w:rFonts w:ascii="Arial" w:hAnsi="Arial" w:cs="Arial"/>
          <w:spacing w:val="-3"/>
        </w:rPr>
        <w:t xml:space="preserve">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will indicate in its proposal package if it anticipates any problems in meeting the delivery dates outlined in this document.</w:t>
      </w:r>
      <w:r w:rsidR="005F59C8" w:rsidRPr="0003070A">
        <w:rPr>
          <w:rFonts w:ascii="Arial" w:hAnsi="Arial" w:cs="Arial"/>
          <w:spacing w:val="-3"/>
        </w:rPr>
        <w:t xml:space="preserve">  </w:t>
      </w:r>
    </w:p>
    <w:p w14:paraId="4EC70FF8" w14:textId="77777777" w:rsidR="005F59C8" w:rsidRPr="00817286" w:rsidRDefault="005F59C8" w:rsidP="00F132B8">
      <w:pPr>
        <w:widowControl w:val="0"/>
        <w:tabs>
          <w:tab w:val="left" w:pos="0"/>
        </w:tabs>
        <w:suppressAutoHyphens/>
        <w:snapToGrid w:val="0"/>
        <w:ind w:left="360" w:hanging="360"/>
        <w:jc w:val="both"/>
        <w:rPr>
          <w:rFonts w:ascii="Arial" w:hAnsi="Arial" w:cs="Arial"/>
          <w:spacing w:val="-3"/>
          <w:sz w:val="18"/>
        </w:rPr>
      </w:pPr>
    </w:p>
    <w:p w14:paraId="4EC70FF9" w14:textId="77777777" w:rsidR="00F81983" w:rsidRPr="0003070A" w:rsidRDefault="00C80930" w:rsidP="00F132B8">
      <w:pPr>
        <w:widowControl w:val="0"/>
        <w:tabs>
          <w:tab w:val="left" w:pos="0"/>
        </w:tabs>
        <w:suppressAutoHyphens/>
        <w:snapToGrid w:val="0"/>
        <w:ind w:left="360" w:hanging="360"/>
        <w:jc w:val="both"/>
        <w:rPr>
          <w:rFonts w:ascii="Arial" w:hAnsi="Arial" w:cs="Arial"/>
          <w:spacing w:val="-3"/>
        </w:rPr>
      </w:pPr>
      <w:r w:rsidRPr="0003070A">
        <w:rPr>
          <w:rFonts w:ascii="Arial" w:hAnsi="Arial" w:cs="Arial"/>
          <w:spacing w:val="-3"/>
        </w:rPr>
        <w:t>9</w:t>
      </w:r>
      <w:r w:rsidR="00F81983" w:rsidRPr="0003070A">
        <w:rPr>
          <w:rFonts w:ascii="Arial" w:hAnsi="Arial" w:cs="Arial"/>
          <w:spacing w:val="-3"/>
        </w:rPr>
        <w:t>.</w:t>
      </w:r>
      <w:r w:rsidR="00F81983" w:rsidRPr="0003070A">
        <w:rPr>
          <w:rFonts w:ascii="Arial" w:hAnsi="Arial" w:cs="Arial"/>
          <w:spacing w:val="-3"/>
        </w:rPr>
        <w:tab/>
        <w:t>F</w:t>
      </w:r>
      <w:r w:rsidR="0031567E" w:rsidRPr="0003070A">
        <w:rPr>
          <w:rFonts w:ascii="Arial" w:hAnsi="Arial" w:cs="Arial"/>
          <w:spacing w:val="-3"/>
        </w:rPr>
        <w:t>ailure in Performance</w:t>
      </w:r>
      <w:r w:rsidR="00F81983" w:rsidRPr="0003070A">
        <w:rPr>
          <w:rFonts w:ascii="Arial" w:hAnsi="Arial" w:cs="Arial"/>
          <w:spacing w:val="-3"/>
        </w:rPr>
        <w:t xml:space="preserve">: In the event of failure by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to provide the units, the University may contract or otherwise perform the service, and charge to the </w:t>
      </w:r>
      <w:r w:rsidR="00D32A94" w:rsidRPr="0003070A">
        <w:rPr>
          <w:rFonts w:ascii="Arial" w:hAnsi="Arial" w:cs="Arial"/>
          <w:spacing w:val="-3"/>
        </w:rPr>
        <w:t>supplier</w:t>
      </w:r>
      <w:r w:rsidR="00F81983" w:rsidRPr="0003070A">
        <w:rPr>
          <w:rFonts w:ascii="Arial" w:hAnsi="Arial" w:cs="Arial"/>
          <w:spacing w:val="-3"/>
        </w:rPr>
        <w:t xml:space="preserve"> any cost incurred by the University related to this. Alternately, the University may reduce contract payments by the corresponding decrease in value of the contract requirement not performed, as determined by the University. These remedies are not exclusive and are in addition to any other remedies which may be available under this contract or in law.</w:t>
      </w:r>
    </w:p>
    <w:p w14:paraId="4EC70FFA" w14:textId="77777777" w:rsidR="00F81983" w:rsidRPr="00817286" w:rsidRDefault="00F81983" w:rsidP="00F132B8">
      <w:pPr>
        <w:tabs>
          <w:tab w:val="left" w:pos="792"/>
          <w:tab w:val="left" w:pos="2232"/>
          <w:tab w:val="left" w:pos="3672"/>
        </w:tabs>
        <w:suppressAutoHyphens/>
        <w:ind w:left="360" w:hanging="360"/>
        <w:jc w:val="both"/>
        <w:rPr>
          <w:rFonts w:ascii="Arial" w:hAnsi="Arial" w:cs="Arial"/>
          <w:spacing w:val="-3"/>
          <w:sz w:val="18"/>
        </w:rPr>
      </w:pPr>
    </w:p>
    <w:p w14:paraId="4EC70FFB" w14:textId="77777777" w:rsidR="00F81983" w:rsidRPr="0003070A" w:rsidRDefault="00C80930" w:rsidP="00F132B8">
      <w:pPr>
        <w:tabs>
          <w:tab w:val="left" w:pos="792"/>
          <w:tab w:val="left" w:pos="2232"/>
          <w:tab w:val="left" w:pos="3672"/>
        </w:tabs>
        <w:suppressAutoHyphens/>
        <w:ind w:left="360" w:hanging="360"/>
        <w:jc w:val="both"/>
        <w:rPr>
          <w:rFonts w:ascii="Arial" w:hAnsi="Arial" w:cs="Arial"/>
          <w:spacing w:val="-3"/>
        </w:rPr>
      </w:pPr>
      <w:r w:rsidRPr="0003070A">
        <w:rPr>
          <w:rFonts w:ascii="Arial" w:hAnsi="Arial" w:cs="Arial"/>
          <w:spacing w:val="-3"/>
        </w:rPr>
        <w:t>10</w:t>
      </w:r>
      <w:r w:rsidR="00F81983" w:rsidRPr="0003070A">
        <w:rPr>
          <w:rFonts w:ascii="Arial" w:hAnsi="Arial" w:cs="Arial"/>
          <w:spacing w:val="-3"/>
        </w:rPr>
        <w:t>.</w:t>
      </w:r>
      <w:r w:rsidR="00F81983" w:rsidRPr="0003070A">
        <w:rPr>
          <w:rFonts w:ascii="Arial" w:hAnsi="Arial" w:cs="Arial"/>
          <w:spacing w:val="-3"/>
        </w:rPr>
        <w:tab/>
        <w:t>S</w:t>
      </w:r>
      <w:r w:rsidR="00144BE0" w:rsidRPr="0003070A">
        <w:rPr>
          <w:rFonts w:ascii="Arial" w:hAnsi="Arial" w:cs="Arial"/>
          <w:spacing w:val="-3"/>
        </w:rPr>
        <w:t>ubcontracts</w:t>
      </w:r>
      <w:r w:rsidR="00F81983" w:rsidRPr="0003070A">
        <w:rPr>
          <w:rFonts w:ascii="Arial" w:hAnsi="Arial" w:cs="Arial"/>
          <w:spacing w:val="-3"/>
        </w:rPr>
        <w:t xml:space="preserve">: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or its subcontractors shall insert in any subcontracts the text of all contract requirements.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shall be responsible for compliance by any subcontractor with the terms of the contract.</w:t>
      </w:r>
    </w:p>
    <w:p w14:paraId="4EC70FFC" w14:textId="77777777" w:rsidR="00F81983" w:rsidRPr="002C182C" w:rsidRDefault="00F81983" w:rsidP="00F132B8">
      <w:pPr>
        <w:tabs>
          <w:tab w:val="left" w:pos="792"/>
          <w:tab w:val="left" w:pos="2232"/>
          <w:tab w:val="left" w:pos="3672"/>
        </w:tabs>
        <w:suppressAutoHyphens/>
        <w:ind w:left="360" w:hanging="360"/>
        <w:jc w:val="both"/>
        <w:rPr>
          <w:rFonts w:ascii="Arial" w:hAnsi="Arial" w:cs="Arial"/>
          <w:spacing w:val="-3"/>
          <w:sz w:val="18"/>
        </w:rPr>
      </w:pPr>
    </w:p>
    <w:p w14:paraId="4EC70FFD" w14:textId="77777777" w:rsidR="005A6283" w:rsidRPr="0003070A" w:rsidRDefault="00C80930" w:rsidP="00F132B8">
      <w:pPr>
        <w:tabs>
          <w:tab w:val="left" w:pos="792"/>
          <w:tab w:val="left" w:pos="2232"/>
          <w:tab w:val="left" w:pos="3672"/>
        </w:tabs>
        <w:suppressAutoHyphens/>
        <w:ind w:left="360" w:hanging="360"/>
        <w:jc w:val="both"/>
        <w:rPr>
          <w:rFonts w:ascii="Arial" w:hAnsi="Arial" w:cs="Arial"/>
          <w:spacing w:val="-3"/>
        </w:rPr>
      </w:pPr>
      <w:r w:rsidRPr="0003070A">
        <w:rPr>
          <w:rFonts w:ascii="Arial" w:hAnsi="Arial" w:cs="Arial"/>
          <w:spacing w:val="-3"/>
        </w:rPr>
        <w:t>11</w:t>
      </w:r>
      <w:r w:rsidR="00F81983" w:rsidRPr="0003070A">
        <w:rPr>
          <w:rFonts w:ascii="Arial" w:hAnsi="Arial" w:cs="Arial"/>
          <w:spacing w:val="-3"/>
        </w:rPr>
        <w:t>.</w:t>
      </w:r>
      <w:r w:rsidR="00F81983" w:rsidRPr="0003070A">
        <w:rPr>
          <w:rFonts w:ascii="Arial" w:hAnsi="Arial" w:cs="Arial"/>
          <w:spacing w:val="-3"/>
        </w:rPr>
        <w:tab/>
        <w:t>R</w:t>
      </w:r>
      <w:r w:rsidR="00144BE0" w:rsidRPr="0003070A">
        <w:rPr>
          <w:rFonts w:ascii="Arial" w:hAnsi="Arial" w:cs="Arial"/>
          <w:spacing w:val="-3"/>
        </w:rPr>
        <w:t>emedial</w:t>
      </w:r>
      <w:r w:rsidR="00F81983" w:rsidRPr="0003070A">
        <w:rPr>
          <w:rFonts w:ascii="Arial" w:hAnsi="Arial" w:cs="Arial"/>
          <w:spacing w:val="-3"/>
        </w:rPr>
        <w:t xml:space="preserve"> A</w:t>
      </w:r>
      <w:r w:rsidR="00144BE0" w:rsidRPr="0003070A">
        <w:rPr>
          <w:rFonts w:ascii="Arial" w:hAnsi="Arial" w:cs="Arial"/>
          <w:spacing w:val="-3"/>
        </w:rPr>
        <w:t>ctions</w:t>
      </w:r>
      <w:r w:rsidR="00F81983" w:rsidRPr="0003070A">
        <w:rPr>
          <w:rFonts w:ascii="Arial" w:hAnsi="Arial" w:cs="Arial"/>
          <w:spacing w:val="-3"/>
        </w:rPr>
        <w:t xml:space="preserve">: It is understood that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and its subcontractors shall be liable for any damage to the University resulting from failure to perform within the specified time.  Remedial actions shall not be construed to waive any rights of the University. Election of remedial action by the University shall not relieve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of the requirement to provide contracted services without further delay, nor preclude the University from taking other remedial action.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must have a designated representative available to promptly correct deficiencies</w:t>
      </w:r>
      <w:r w:rsidR="005A6283" w:rsidRPr="0003070A">
        <w:rPr>
          <w:rFonts w:ascii="Arial" w:hAnsi="Arial" w:cs="Arial"/>
          <w:spacing w:val="-3"/>
        </w:rPr>
        <w:t>.</w:t>
      </w:r>
    </w:p>
    <w:p w14:paraId="4EC70FFE" w14:textId="77777777" w:rsidR="005A6283" w:rsidRPr="006369A3" w:rsidRDefault="005A6283" w:rsidP="00F132B8">
      <w:pPr>
        <w:tabs>
          <w:tab w:val="left" w:pos="792"/>
          <w:tab w:val="left" w:pos="2232"/>
          <w:tab w:val="left" w:pos="3672"/>
        </w:tabs>
        <w:suppressAutoHyphens/>
        <w:ind w:left="360" w:hanging="360"/>
        <w:jc w:val="both"/>
        <w:rPr>
          <w:rFonts w:ascii="Arial" w:hAnsi="Arial" w:cs="Arial"/>
          <w:spacing w:val="-3"/>
          <w:sz w:val="18"/>
        </w:rPr>
      </w:pPr>
    </w:p>
    <w:p w14:paraId="4EC70FFF" w14:textId="77777777" w:rsidR="00F81983" w:rsidRPr="0003070A" w:rsidRDefault="00F81983" w:rsidP="00F132B8">
      <w:pPr>
        <w:tabs>
          <w:tab w:val="left" w:pos="792"/>
          <w:tab w:val="left" w:pos="2232"/>
          <w:tab w:val="left" w:pos="3672"/>
        </w:tabs>
        <w:suppressAutoHyphens/>
        <w:ind w:left="360" w:hanging="360"/>
        <w:jc w:val="both"/>
        <w:rPr>
          <w:rFonts w:ascii="Arial" w:hAnsi="Arial" w:cs="Arial"/>
          <w:spacing w:val="-3"/>
        </w:rPr>
      </w:pPr>
      <w:r w:rsidRPr="0003070A">
        <w:rPr>
          <w:rFonts w:ascii="Arial" w:hAnsi="Arial" w:cs="Arial"/>
          <w:spacing w:val="-3"/>
        </w:rPr>
        <w:t>1</w:t>
      </w:r>
      <w:r w:rsidR="00C80930" w:rsidRPr="0003070A">
        <w:rPr>
          <w:rFonts w:ascii="Arial" w:hAnsi="Arial" w:cs="Arial"/>
          <w:spacing w:val="-3"/>
        </w:rPr>
        <w:t>2</w:t>
      </w:r>
      <w:r w:rsidRPr="0003070A">
        <w:rPr>
          <w:rFonts w:ascii="Arial" w:hAnsi="Arial" w:cs="Arial"/>
          <w:spacing w:val="-3"/>
        </w:rPr>
        <w:t>.</w:t>
      </w:r>
      <w:r w:rsidRPr="0003070A">
        <w:rPr>
          <w:rFonts w:ascii="Arial" w:hAnsi="Arial" w:cs="Arial"/>
          <w:spacing w:val="-3"/>
        </w:rPr>
        <w:tab/>
        <w:t>A</w:t>
      </w:r>
      <w:r w:rsidR="00144BE0" w:rsidRPr="0003070A">
        <w:rPr>
          <w:rFonts w:ascii="Arial" w:hAnsi="Arial" w:cs="Arial"/>
          <w:spacing w:val="-3"/>
        </w:rPr>
        <w:t>dditional Terms and Conditions</w:t>
      </w:r>
      <w:r w:rsidRPr="0003070A">
        <w:rPr>
          <w:rFonts w:ascii="Arial" w:hAnsi="Arial" w:cs="Arial"/>
          <w:spacing w:val="-3"/>
        </w:rPr>
        <w:t>:  No additional terms and conditions included with the proposal response shall be evaluated or considered once an award has been made.</w:t>
      </w:r>
    </w:p>
    <w:p w14:paraId="4EC71000" w14:textId="77777777" w:rsidR="00F81983" w:rsidRPr="00495EEC" w:rsidRDefault="00F81983" w:rsidP="00F132B8">
      <w:pPr>
        <w:tabs>
          <w:tab w:val="left" w:pos="792"/>
          <w:tab w:val="left" w:pos="2232"/>
          <w:tab w:val="left" w:pos="3672"/>
        </w:tabs>
        <w:suppressAutoHyphens/>
        <w:ind w:left="360" w:hanging="360"/>
        <w:jc w:val="both"/>
        <w:rPr>
          <w:rFonts w:ascii="Arial" w:hAnsi="Arial" w:cs="Arial"/>
          <w:spacing w:val="-3"/>
          <w:sz w:val="18"/>
        </w:rPr>
      </w:pPr>
    </w:p>
    <w:p w14:paraId="4EC71001" w14:textId="77777777" w:rsidR="00F81983" w:rsidRPr="0003070A" w:rsidRDefault="00F81983" w:rsidP="00F132B8">
      <w:pPr>
        <w:tabs>
          <w:tab w:val="left" w:pos="792"/>
          <w:tab w:val="left" w:pos="2232"/>
          <w:tab w:val="left" w:pos="3672"/>
        </w:tabs>
        <w:suppressAutoHyphens/>
        <w:ind w:left="360" w:hanging="360"/>
        <w:jc w:val="both"/>
        <w:rPr>
          <w:rFonts w:ascii="Arial" w:hAnsi="Arial" w:cs="Arial"/>
          <w:spacing w:val="-3"/>
        </w:rPr>
      </w:pPr>
      <w:r w:rsidRPr="0003070A">
        <w:rPr>
          <w:rFonts w:ascii="Arial" w:hAnsi="Arial" w:cs="Arial"/>
          <w:spacing w:val="-3"/>
        </w:rPr>
        <w:t>1</w:t>
      </w:r>
      <w:r w:rsidR="00C80930" w:rsidRPr="0003070A">
        <w:rPr>
          <w:rFonts w:ascii="Arial" w:hAnsi="Arial" w:cs="Arial"/>
          <w:spacing w:val="-3"/>
        </w:rPr>
        <w:t>3</w:t>
      </w:r>
      <w:r w:rsidRPr="0003070A">
        <w:rPr>
          <w:rFonts w:ascii="Arial" w:hAnsi="Arial" w:cs="Arial"/>
          <w:spacing w:val="-3"/>
        </w:rPr>
        <w:t>.</w:t>
      </w:r>
      <w:r w:rsidRPr="0003070A">
        <w:rPr>
          <w:rFonts w:ascii="Arial" w:hAnsi="Arial" w:cs="Arial"/>
          <w:spacing w:val="-3"/>
        </w:rPr>
        <w:tab/>
        <w:t>W</w:t>
      </w:r>
      <w:r w:rsidR="00144BE0" w:rsidRPr="0003070A">
        <w:rPr>
          <w:rFonts w:ascii="Arial" w:hAnsi="Arial" w:cs="Arial"/>
          <w:spacing w:val="-3"/>
        </w:rPr>
        <w:t>arranties</w:t>
      </w:r>
      <w:r w:rsidRPr="0003070A">
        <w:rPr>
          <w:rFonts w:ascii="Arial" w:hAnsi="Arial" w:cs="Arial"/>
          <w:spacing w:val="-3"/>
        </w:rPr>
        <w:t xml:space="preserve">:  All material shall be fully guaranteed for a minimum of </w:t>
      </w:r>
      <w:r w:rsidR="00121D38" w:rsidRPr="0003070A">
        <w:rPr>
          <w:rFonts w:ascii="Arial" w:hAnsi="Arial" w:cs="Arial"/>
          <w:spacing w:val="-3"/>
        </w:rPr>
        <w:t>one year</w:t>
      </w:r>
      <w:r w:rsidRPr="0003070A">
        <w:rPr>
          <w:rFonts w:ascii="Arial" w:hAnsi="Arial" w:cs="Arial"/>
          <w:spacing w:val="-3"/>
        </w:rPr>
        <w:t xml:space="preserve"> from the date of </w:t>
      </w:r>
      <w:r w:rsidR="00121D38" w:rsidRPr="0003070A">
        <w:rPr>
          <w:rFonts w:ascii="Arial" w:hAnsi="Arial" w:cs="Arial"/>
          <w:spacing w:val="-3"/>
        </w:rPr>
        <w:t>purchase</w:t>
      </w:r>
      <w:r w:rsidRPr="0003070A">
        <w:rPr>
          <w:rFonts w:ascii="Arial" w:hAnsi="Arial" w:cs="Arial"/>
          <w:spacing w:val="-3"/>
        </w:rPr>
        <w:t xml:space="preserve"> to the University against defects in material and workmanship. If the material fails in normal service,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shall be held liable for replacement of the defective material and all charges for pickup, shipment, and deliv</w:t>
      </w:r>
      <w:r w:rsidR="009D2C24" w:rsidRPr="0003070A">
        <w:rPr>
          <w:rFonts w:ascii="Arial" w:hAnsi="Arial" w:cs="Arial"/>
          <w:spacing w:val="-3"/>
        </w:rPr>
        <w:t>ery to and from the University.</w:t>
      </w:r>
      <w:r w:rsidRPr="0003070A">
        <w:rPr>
          <w:rFonts w:ascii="Arial" w:hAnsi="Arial" w:cs="Arial"/>
          <w:spacing w:val="-3"/>
        </w:rPr>
        <w:t xml:space="preserve"> When a manufacturer's warranty exceeds </w:t>
      </w:r>
      <w:r w:rsidR="00121D38" w:rsidRPr="0003070A">
        <w:rPr>
          <w:rFonts w:ascii="Arial" w:hAnsi="Arial" w:cs="Arial"/>
          <w:spacing w:val="-3"/>
        </w:rPr>
        <w:t xml:space="preserve">one </w:t>
      </w:r>
      <w:r w:rsidRPr="0003070A">
        <w:rPr>
          <w:rFonts w:ascii="Arial" w:hAnsi="Arial" w:cs="Arial"/>
          <w:spacing w:val="-3"/>
        </w:rPr>
        <w:t xml:space="preserve">year, the manufacturer's warranty shall take precedence.  </w:t>
      </w:r>
    </w:p>
    <w:p w14:paraId="4EC71002" w14:textId="77777777" w:rsidR="00F81983" w:rsidRPr="00495EEC" w:rsidRDefault="00F81983" w:rsidP="00F132B8">
      <w:pPr>
        <w:tabs>
          <w:tab w:val="left" w:pos="792"/>
          <w:tab w:val="left" w:pos="2232"/>
          <w:tab w:val="left" w:pos="3672"/>
        </w:tabs>
        <w:suppressAutoHyphens/>
        <w:ind w:left="360" w:hanging="360"/>
        <w:jc w:val="both"/>
        <w:rPr>
          <w:rFonts w:ascii="Arial" w:hAnsi="Arial" w:cs="Arial"/>
          <w:spacing w:val="-3"/>
          <w:sz w:val="18"/>
        </w:rPr>
      </w:pPr>
    </w:p>
    <w:p w14:paraId="4EC71003" w14:textId="77777777" w:rsidR="00F81983" w:rsidRPr="0003070A" w:rsidRDefault="00F81983" w:rsidP="00F132B8">
      <w:pPr>
        <w:tabs>
          <w:tab w:val="left" w:pos="792"/>
          <w:tab w:val="left" w:pos="2232"/>
          <w:tab w:val="left" w:pos="3672"/>
        </w:tabs>
        <w:suppressAutoHyphens/>
        <w:ind w:left="360" w:hanging="360"/>
        <w:jc w:val="both"/>
        <w:rPr>
          <w:rFonts w:ascii="Arial" w:hAnsi="Arial" w:cs="Arial"/>
          <w:spacing w:val="-3"/>
        </w:rPr>
      </w:pPr>
      <w:r w:rsidRPr="0003070A">
        <w:rPr>
          <w:rFonts w:ascii="Arial" w:hAnsi="Arial" w:cs="Arial"/>
          <w:spacing w:val="-3"/>
        </w:rPr>
        <w:t>1</w:t>
      </w:r>
      <w:r w:rsidR="00C80930" w:rsidRPr="0003070A">
        <w:rPr>
          <w:rFonts w:ascii="Arial" w:hAnsi="Arial" w:cs="Arial"/>
          <w:spacing w:val="-3"/>
        </w:rPr>
        <w:t>4</w:t>
      </w:r>
      <w:r w:rsidRPr="0003070A">
        <w:rPr>
          <w:rFonts w:ascii="Arial" w:hAnsi="Arial" w:cs="Arial"/>
          <w:spacing w:val="-3"/>
        </w:rPr>
        <w:t>.</w:t>
      </w:r>
      <w:r w:rsidRPr="0003070A">
        <w:rPr>
          <w:rFonts w:ascii="Arial" w:hAnsi="Arial" w:cs="Arial"/>
          <w:spacing w:val="-3"/>
        </w:rPr>
        <w:tab/>
        <w:t>I</w:t>
      </w:r>
      <w:r w:rsidR="00144BE0" w:rsidRPr="0003070A">
        <w:rPr>
          <w:rFonts w:ascii="Arial" w:hAnsi="Arial" w:cs="Arial"/>
          <w:spacing w:val="-3"/>
        </w:rPr>
        <w:t>nterpretations</w:t>
      </w:r>
      <w:r w:rsidRPr="0003070A">
        <w:rPr>
          <w:rFonts w:ascii="Arial" w:hAnsi="Arial" w:cs="Arial"/>
          <w:spacing w:val="-3"/>
        </w:rPr>
        <w:t>/D</w:t>
      </w:r>
      <w:r w:rsidR="00144BE0" w:rsidRPr="0003070A">
        <w:rPr>
          <w:rFonts w:ascii="Arial" w:hAnsi="Arial" w:cs="Arial"/>
          <w:spacing w:val="-3"/>
        </w:rPr>
        <w:t xml:space="preserve">isputes: </w:t>
      </w:r>
      <w:r w:rsidRPr="0003070A">
        <w:rPr>
          <w:rFonts w:ascii="Arial" w:hAnsi="Arial" w:cs="Arial"/>
          <w:spacing w:val="-3"/>
        </w:rPr>
        <w:t xml:space="preserve">Any questions concerning conditions and specifications shall be directed in writing to this office for receipt no later than (10) days prior to the proposal opening.  </w:t>
      </w:r>
    </w:p>
    <w:p w14:paraId="4EC71004" w14:textId="77777777" w:rsidR="00F81983" w:rsidRPr="00495EEC" w:rsidRDefault="00F81983" w:rsidP="00F132B8">
      <w:pPr>
        <w:tabs>
          <w:tab w:val="left" w:pos="792"/>
          <w:tab w:val="left" w:pos="2232"/>
          <w:tab w:val="left" w:pos="3672"/>
        </w:tabs>
        <w:suppressAutoHyphens/>
        <w:ind w:left="360" w:hanging="360"/>
        <w:jc w:val="both"/>
        <w:rPr>
          <w:rFonts w:ascii="Arial" w:hAnsi="Arial" w:cs="Arial"/>
          <w:spacing w:val="-3"/>
          <w:sz w:val="18"/>
        </w:rPr>
      </w:pPr>
    </w:p>
    <w:p w14:paraId="4EC71005" w14:textId="77777777" w:rsidR="00F81983" w:rsidRPr="0003070A" w:rsidRDefault="00F81983" w:rsidP="00F132B8">
      <w:pPr>
        <w:tabs>
          <w:tab w:val="left" w:pos="792"/>
          <w:tab w:val="left" w:pos="2232"/>
          <w:tab w:val="left" w:pos="3672"/>
        </w:tabs>
        <w:suppressAutoHyphens/>
        <w:ind w:left="360" w:hanging="360"/>
        <w:jc w:val="both"/>
        <w:rPr>
          <w:rFonts w:ascii="Arial" w:hAnsi="Arial" w:cs="Arial"/>
          <w:spacing w:val="-3"/>
        </w:rPr>
      </w:pPr>
      <w:r w:rsidRPr="0003070A">
        <w:rPr>
          <w:rFonts w:ascii="Arial" w:hAnsi="Arial" w:cs="Arial"/>
          <w:spacing w:val="-3"/>
        </w:rPr>
        <w:t>1</w:t>
      </w:r>
      <w:r w:rsidR="00C80930" w:rsidRPr="0003070A">
        <w:rPr>
          <w:rFonts w:ascii="Arial" w:hAnsi="Arial" w:cs="Arial"/>
          <w:spacing w:val="-3"/>
        </w:rPr>
        <w:t>5</w:t>
      </w:r>
      <w:r w:rsidRPr="0003070A">
        <w:rPr>
          <w:rFonts w:ascii="Arial" w:hAnsi="Arial" w:cs="Arial"/>
          <w:spacing w:val="-3"/>
        </w:rPr>
        <w:t>.</w:t>
      </w:r>
      <w:r w:rsidRPr="0003070A">
        <w:rPr>
          <w:rFonts w:ascii="Arial" w:hAnsi="Arial" w:cs="Arial"/>
          <w:spacing w:val="-3"/>
        </w:rPr>
        <w:tab/>
        <w:t>C</w:t>
      </w:r>
      <w:r w:rsidR="00144BE0" w:rsidRPr="0003070A">
        <w:rPr>
          <w:rFonts w:ascii="Arial" w:hAnsi="Arial" w:cs="Arial"/>
          <w:spacing w:val="-3"/>
        </w:rPr>
        <w:t>onflict of Interest:</w:t>
      </w:r>
      <w:r w:rsidRPr="0003070A">
        <w:rPr>
          <w:rFonts w:ascii="Arial" w:hAnsi="Arial" w:cs="Arial"/>
          <w:spacing w:val="-3"/>
        </w:rPr>
        <w:t xml:space="preserve"> It shall be unethical for any employee to participate directly or indirectly in this procurement when the employee knows that:</w:t>
      </w:r>
    </w:p>
    <w:p w14:paraId="4EC71006" w14:textId="77777777" w:rsidR="00F81983" w:rsidRPr="00495EEC" w:rsidRDefault="00F81983" w:rsidP="0031567E">
      <w:pPr>
        <w:tabs>
          <w:tab w:val="left" w:pos="792"/>
          <w:tab w:val="left" w:pos="2232"/>
          <w:tab w:val="left" w:pos="3672"/>
        </w:tabs>
        <w:suppressAutoHyphens/>
        <w:ind w:left="450" w:hanging="450"/>
        <w:jc w:val="both"/>
        <w:rPr>
          <w:rFonts w:ascii="Arial" w:hAnsi="Arial" w:cs="Arial"/>
          <w:spacing w:val="-3"/>
          <w:sz w:val="12"/>
        </w:rPr>
      </w:pPr>
    </w:p>
    <w:p w14:paraId="4EC71007" w14:textId="77777777" w:rsidR="00F81983" w:rsidRPr="0003070A" w:rsidRDefault="00F81983" w:rsidP="00495EEC">
      <w:pPr>
        <w:pStyle w:val="ListParagraph"/>
        <w:numPr>
          <w:ilvl w:val="0"/>
          <w:numId w:val="22"/>
        </w:numPr>
        <w:tabs>
          <w:tab w:val="left" w:pos="720"/>
          <w:tab w:val="left" w:pos="2232"/>
          <w:tab w:val="left" w:pos="3672"/>
        </w:tabs>
        <w:suppressAutoHyphens/>
        <w:spacing w:after="100"/>
        <w:contextualSpacing w:val="0"/>
        <w:jc w:val="both"/>
        <w:rPr>
          <w:rFonts w:ascii="Arial" w:hAnsi="Arial" w:cs="Arial"/>
          <w:spacing w:val="-3"/>
        </w:rPr>
      </w:pPr>
      <w:r w:rsidRPr="0003070A">
        <w:rPr>
          <w:rFonts w:ascii="Arial" w:hAnsi="Arial" w:cs="Arial"/>
          <w:spacing w:val="-3"/>
        </w:rPr>
        <w:t>The employee or any member of the employee's immediate family has a financial interest pertaining to the procurement; or</w:t>
      </w:r>
    </w:p>
    <w:p w14:paraId="4EC71008" w14:textId="77777777" w:rsidR="005B1AE1" w:rsidRPr="0003070A" w:rsidRDefault="00F81983" w:rsidP="00495EEC">
      <w:pPr>
        <w:pStyle w:val="ListParagraph"/>
        <w:numPr>
          <w:ilvl w:val="0"/>
          <w:numId w:val="22"/>
        </w:numPr>
        <w:tabs>
          <w:tab w:val="left" w:pos="720"/>
          <w:tab w:val="left" w:pos="2232"/>
          <w:tab w:val="left" w:pos="3672"/>
        </w:tabs>
        <w:suppressAutoHyphens/>
        <w:spacing w:after="100"/>
        <w:contextualSpacing w:val="0"/>
        <w:jc w:val="both"/>
        <w:rPr>
          <w:rFonts w:ascii="Arial" w:hAnsi="Arial" w:cs="Arial"/>
          <w:spacing w:val="-3"/>
        </w:rPr>
      </w:pPr>
      <w:r w:rsidRPr="0003070A">
        <w:rPr>
          <w:rFonts w:ascii="Arial" w:hAnsi="Arial" w:cs="Arial"/>
          <w:spacing w:val="-3"/>
        </w:rPr>
        <w:t>Any other person, business or organization with whom the employee or any member of an employee's immediate family is negotiating or has an arrangement concerning prospective employment is involved in the procurement.</w:t>
      </w:r>
    </w:p>
    <w:p w14:paraId="4EC71009" w14:textId="047D5DAD" w:rsidR="00E166A9" w:rsidRDefault="00F81983" w:rsidP="00F132B8">
      <w:pPr>
        <w:pStyle w:val="ListParagraph"/>
        <w:numPr>
          <w:ilvl w:val="0"/>
          <w:numId w:val="22"/>
        </w:numPr>
        <w:tabs>
          <w:tab w:val="left" w:pos="720"/>
          <w:tab w:val="left" w:pos="2232"/>
          <w:tab w:val="left" w:pos="3672"/>
        </w:tabs>
        <w:suppressAutoHyphens/>
        <w:jc w:val="both"/>
        <w:rPr>
          <w:rFonts w:ascii="Arial" w:hAnsi="Arial" w:cs="Arial"/>
          <w:spacing w:val="-3"/>
        </w:rPr>
      </w:pPr>
      <w:r w:rsidRPr="0003070A">
        <w:rPr>
          <w:rFonts w:ascii="Arial" w:hAnsi="Arial" w:cs="Arial"/>
          <w:spacing w:val="-3"/>
        </w:rPr>
        <w:t xml:space="preserve">All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s must disclose the name of any University employee who owns, directly or indirectly, any interest in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or any of its branches.</w:t>
      </w:r>
    </w:p>
    <w:p w14:paraId="587F7A1B" w14:textId="77777777" w:rsidR="00E166A9" w:rsidRDefault="00E166A9">
      <w:pPr>
        <w:rPr>
          <w:rFonts w:ascii="Arial" w:hAnsi="Arial" w:cs="Arial"/>
          <w:spacing w:val="-3"/>
        </w:rPr>
      </w:pPr>
      <w:r>
        <w:rPr>
          <w:rFonts w:ascii="Arial" w:hAnsi="Arial" w:cs="Arial"/>
          <w:spacing w:val="-3"/>
        </w:rPr>
        <w:br w:type="page"/>
      </w:r>
    </w:p>
    <w:p w14:paraId="4EC7100B" w14:textId="77DCDE4F" w:rsidR="00F81983" w:rsidRDefault="00F81983" w:rsidP="00CE76A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lastRenderedPageBreak/>
        <w:t>1</w:t>
      </w:r>
      <w:r w:rsidR="00C80930" w:rsidRPr="0003070A">
        <w:rPr>
          <w:rFonts w:ascii="Arial" w:hAnsi="Arial" w:cs="Arial"/>
          <w:spacing w:val="-3"/>
        </w:rPr>
        <w:t>6</w:t>
      </w:r>
      <w:r w:rsidRPr="0003070A">
        <w:rPr>
          <w:rFonts w:ascii="Arial" w:hAnsi="Arial" w:cs="Arial"/>
          <w:spacing w:val="-3"/>
        </w:rPr>
        <w:t>.</w:t>
      </w:r>
      <w:r w:rsidRPr="0003070A">
        <w:rPr>
          <w:rFonts w:ascii="Arial" w:hAnsi="Arial" w:cs="Arial"/>
          <w:spacing w:val="-3"/>
        </w:rPr>
        <w:tab/>
      </w:r>
      <w:r w:rsidR="009D2C24" w:rsidRPr="0003070A">
        <w:rPr>
          <w:rFonts w:ascii="Arial" w:hAnsi="Arial" w:cs="Arial"/>
          <w:spacing w:val="-3"/>
        </w:rPr>
        <w:t>Solicitation of Small and Disadvantaged</w:t>
      </w:r>
      <w:r w:rsidRPr="0003070A">
        <w:rPr>
          <w:rFonts w:ascii="Arial" w:hAnsi="Arial" w:cs="Arial"/>
          <w:spacing w:val="-3"/>
        </w:rPr>
        <w:t xml:space="preserve"> B</w:t>
      </w:r>
      <w:r w:rsidR="009D2C24" w:rsidRPr="0003070A">
        <w:rPr>
          <w:rFonts w:ascii="Arial" w:hAnsi="Arial" w:cs="Arial"/>
          <w:spacing w:val="-3"/>
        </w:rPr>
        <w:t>usinesses</w:t>
      </w:r>
      <w:r w:rsidRPr="0003070A">
        <w:rPr>
          <w:rFonts w:ascii="Arial" w:hAnsi="Arial" w:cs="Arial"/>
          <w:spacing w:val="-3"/>
        </w:rPr>
        <w:t xml:space="preserve">: The University is committed to the principles of Affirmative Action and shall endeavor to apply these principles in its purchasing with the objective of fostering greater participation by small and disadvantaged and women-owned enterprises in </w:t>
      </w:r>
      <w:r w:rsidR="00016CF5" w:rsidRPr="0003070A">
        <w:rPr>
          <w:rFonts w:ascii="Arial" w:hAnsi="Arial" w:cs="Arial"/>
          <w:spacing w:val="-3"/>
        </w:rPr>
        <w:t>its</w:t>
      </w:r>
      <w:r w:rsidRPr="0003070A">
        <w:rPr>
          <w:rFonts w:ascii="Arial" w:hAnsi="Arial" w:cs="Arial"/>
          <w:spacing w:val="-3"/>
        </w:rPr>
        <w:t xml:space="preserve"> procurement activity.</w:t>
      </w:r>
    </w:p>
    <w:p w14:paraId="6F497688" w14:textId="77777777" w:rsidR="00CE76A8" w:rsidRPr="0003070A" w:rsidRDefault="00CE76A8" w:rsidP="00CE76A8">
      <w:pPr>
        <w:tabs>
          <w:tab w:val="left" w:pos="360"/>
          <w:tab w:val="left" w:pos="2232"/>
          <w:tab w:val="left" w:pos="3672"/>
        </w:tabs>
        <w:suppressAutoHyphens/>
        <w:ind w:left="360" w:hanging="360"/>
        <w:jc w:val="both"/>
        <w:rPr>
          <w:rFonts w:ascii="Arial" w:hAnsi="Arial" w:cs="Arial"/>
          <w:spacing w:val="-3"/>
        </w:rPr>
      </w:pPr>
    </w:p>
    <w:p w14:paraId="4EC7100D" w14:textId="77777777" w:rsidR="00F81983" w:rsidRPr="0003070A" w:rsidRDefault="00144BE0"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ab/>
      </w:r>
      <w:r w:rsidR="009D2C24" w:rsidRPr="0003070A">
        <w:rPr>
          <w:rFonts w:ascii="Arial" w:hAnsi="Arial" w:cs="Arial"/>
          <w:spacing w:val="-3"/>
        </w:rPr>
        <w:t>The</w:t>
      </w:r>
      <w:r w:rsidR="00F81983" w:rsidRPr="0003070A">
        <w:rPr>
          <w:rFonts w:ascii="Arial" w:hAnsi="Arial" w:cs="Arial"/>
          <w:spacing w:val="-3"/>
        </w:rPr>
        <w:t xml:space="preserve"> University, in accordance wi</w:t>
      </w:r>
      <w:r w:rsidR="003146A9" w:rsidRPr="0003070A">
        <w:rPr>
          <w:rFonts w:ascii="Arial" w:hAnsi="Arial" w:cs="Arial"/>
          <w:spacing w:val="-3"/>
        </w:rPr>
        <w:t xml:space="preserve">th Title VI of the Civil Rights Act of 1964, 78 </w:t>
      </w:r>
      <w:r w:rsidR="00F81983" w:rsidRPr="0003070A">
        <w:rPr>
          <w:rFonts w:ascii="Arial" w:hAnsi="Arial" w:cs="Arial"/>
          <w:spacing w:val="-3"/>
        </w:rPr>
        <w:t xml:space="preserve">Stat. 252, 42 U.S.C. 2000d, and Title 49, Code of Federal Regulations, Department of Transportation, Subtitle A, Office of the Secretary, Part 21, Nondiscrimination in Federally Assisted Programs of the Department of Transportation issued pursuant to such Act, hereby notifies all </w:t>
      </w:r>
      <w:r w:rsidR="00FF42AA" w:rsidRPr="0003070A">
        <w:rPr>
          <w:rFonts w:ascii="Arial" w:hAnsi="Arial" w:cs="Arial"/>
          <w:spacing w:val="-3"/>
        </w:rPr>
        <w:t>supplier</w:t>
      </w:r>
      <w:r w:rsidR="00F81983" w:rsidRPr="0003070A">
        <w:rPr>
          <w:rFonts w:ascii="Arial" w:hAnsi="Arial" w:cs="Arial"/>
          <w:spacing w:val="-3"/>
        </w:rPr>
        <w:t>s that it will affirmatively insure that in any contract entered into pursuant to this advertisement, minority business enterprises will be afforded full opportunity to submit proposals in response to this invitation and will not be discriminated against on the grounds of race, color, or national origin in consideration of an award.</w:t>
      </w:r>
    </w:p>
    <w:p w14:paraId="4EC7100E"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0F"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1</w:t>
      </w:r>
      <w:r w:rsidR="00C80930" w:rsidRPr="0003070A">
        <w:rPr>
          <w:rFonts w:ascii="Arial" w:hAnsi="Arial" w:cs="Arial"/>
          <w:spacing w:val="-3"/>
        </w:rPr>
        <w:t>7</w:t>
      </w:r>
      <w:r w:rsidRPr="0003070A">
        <w:rPr>
          <w:rFonts w:ascii="Arial" w:hAnsi="Arial" w:cs="Arial"/>
          <w:spacing w:val="-3"/>
        </w:rPr>
        <w:t>.</w:t>
      </w:r>
      <w:r w:rsidRPr="0003070A">
        <w:rPr>
          <w:rFonts w:ascii="Arial" w:hAnsi="Arial" w:cs="Arial"/>
          <w:spacing w:val="-3"/>
        </w:rPr>
        <w:tab/>
        <w:t>A</w:t>
      </w:r>
      <w:r w:rsidR="009D2C24" w:rsidRPr="0003070A">
        <w:rPr>
          <w:rFonts w:ascii="Arial" w:hAnsi="Arial" w:cs="Arial"/>
          <w:spacing w:val="-3"/>
        </w:rPr>
        <w:t>wards</w:t>
      </w:r>
      <w:r w:rsidRPr="0003070A">
        <w:rPr>
          <w:rFonts w:ascii="Arial" w:hAnsi="Arial" w:cs="Arial"/>
          <w:spacing w:val="-3"/>
        </w:rPr>
        <w:t>: The University reserves the right to accept or reject any or all proposals, to waive irregularities, and to accept the proposal which satisfies specified requirements to the best interest of the University.  Any decision shall be considered final and not subject to recourse.</w:t>
      </w:r>
    </w:p>
    <w:p w14:paraId="4EC71010" w14:textId="77777777" w:rsidR="00F81983" w:rsidRPr="00495EEC" w:rsidRDefault="00F81983" w:rsidP="00F132B8">
      <w:pPr>
        <w:tabs>
          <w:tab w:val="left" w:pos="360"/>
          <w:tab w:val="left" w:pos="792"/>
          <w:tab w:val="left" w:pos="2232"/>
          <w:tab w:val="left" w:pos="3672"/>
        </w:tabs>
        <w:suppressAutoHyphens/>
        <w:ind w:left="360" w:hanging="360"/>
        <w:jc w:val="both"/>
        <w:rPr>
          <w:rFonts w:ascii="Arial" w:hAnsi="Arial" w:cs="Arial"/>
          <w:spacing w:val="-3"/>
          <w:sz w:val="18"/>
        </w:rPr>
      </w:pPr>
    </w:p>
    <w:p w14:paraId="4EC71011"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1</w:t>
      </w:r>
      <w:r w:rsidR="00C80930" w:rsidRPr="0003070A">
        <w:rPr>
          <w:rFonts w:ascii="Arial" w:hAnsi="Arial" w:cs="Arial"/>
          <w:spacing w:val="-3"/>
        </w:rPr>
        <w:t>8</w:t>
      </w:r>
      <w:r w:rsidRPr="0003070A">
        <w:rPr>
          <w:rFonts w:ascii="Arial" w:hAnsi="Arial" w:cs="Arial"/>
          <w:spacing w:val="-3"/>
        </w:rPr>
        <w:t>.</w:t>
      </w:r>
      <w:r w:rsidRPr="0003070A">
        <w:rPr>
          <w:rFonts w:ascii="Arial" w:hAnsi="Arial" w:cs="Arial"/>
          <w:spacing w:val="-3"/>
        </w:rPr>
        <w:tab/>
        <w:t>L</w:t>
      </w:r>
      <w:r w:rsidR="003C0845" w:rsidRPr="0003070A">
        <w:rPr>
          <w:rFonts w:ascii="Arial" w:hAnsi="Arial" w:cs="Arial"/>
          <w:spacing w:val="-3"/>
        </w:rPr>
        <w:t>egal</w:t>
      </w:r>
      <w:r w:rsidRPr="0003070A">
        <w:rPr>
          <w:rFonts w:ascii="Arial" w:hAnsi="Arial" w:cs="Arial"/>
          <w:spacing w:val="-3"/>
        </w:rPr>
        <w:t xml:space="preserve"> F</w:t>
      </w:r>
      <w:r w:rsidR="003C0845" w:rsidRPr="0003070A">
        <w:rPr>
          <w:rFonts w:ascii="Arial" w:hAnsi="Arial" w:cs="Arial"/>
          <w:spacing w:val="-3"/>
        </w:rPr>
        <w:t>ees</w:t>
      </w:r>
      <w:r w:rsidRPr="0003070A">
        <w:rPr>
          <w:rFonts w:ascii="Arial" w:hAnsi="Arial" w:cs="Arial"/>
          <w:spacing w:val="-3"/>
        </w:rPr>
        <w:t xml:space="preserve">: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will be responsible for any attorney and/or court fees in the event </w:t>
      </w:r>
      <w:r w:rsidR="00FF42AA" w:rsidRPr="0003070A">
        <w:rPr>
          <w:rFonts w:ascii="Arial" w:hAnsi="Arial" w:cs="Arial"/>
          <w:spacing w:val="-3"/>
        </w:rPr>
        <w:t>supplier</w:t>
      </w:r>
      <w:r w:rsidRPr="0003070A">
        <w:rPr>
          <w:rFonts w:ascii="Arial" w:hAnsi="Arial" w:cs="Arial"/>
          <w:spacing w:val="-3"/>
        </w:rPr>
        <w:t xml:space="preserve"> defaults and court action is required with Volusia County, FL, being the venue.</w:t>
      </w:r>
    </w:p>
    <w:p w14:paraId="4EC71012" w14:textId="77777777" w:rsidR="00F81983" w:rsidRPr="00495EEC" w:rsidRDefault="00F81983" w:rsidP="006E3A80">
      <w:pPr>
        <w:tabs>
          <w:tab w:val="left" w:pos="450"/>
          <w:tab w:val="left" w:pos="2232"/>
          <w:tab w:val="left" w:pos="3672"/>
        </w:tabs>
        <w:suppressAutoHyphens/>
        <w:ind w:left="450" w:hanging="450"/>
        <w:jc w:val="both"/>
        <w:rPr>
          <w:rFonts w:ascii="Arial" w:hAnsi="Arial" w:cs="Arial"/>
          <w:spacing w:val="-3"/>
          <w:sz w:val="18"/>
        </w:rPr>
      </w:pPr>
      <w:r w:rsidRPr="0003070A">
        <w:rPr>
          <w:rFonts w:ascii="Arial" w:hAnsi="Arial" w:cs="Arial"/>
          <w:spacing w:val="-3"/>
        </w:rPr>
        <w:t xml:space="preserve">   </w:t>
      </w:r>
    </w:p>
    <w:p w14:paraId="4EC71013"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1</w:t>
      </w:r>
      <w:r w:rsidR="00C80930" w:rsidRPr="0003070A">
        <w:rPr>
          <w:rFonts w:ascii="Arial" w:hAnsi="Arial" w:cs="Arial"/>
          <w:spacing w:val="-3"/>
        </w:rPr>
        <w:t>9</w:t>
      </w:r>
      <w:r w:rsidRPr="0003070A">
        <w:rPr>
          <w:rFonts w:ascii="Arial" w:hAnsi="Arial" w:cs="Arial"/>
          <w:spacing w:val="-3"/>
        </w:rPr>
        <w:t>.</w:t>
      </w:r>
      <w:r w:rsidRPr="0003070A">
        <w:rPr>
          <w:rFonts w:ascii="Arial" w:hAnsi="Arial" w:cs="Arial"/>
          <w:spacing w:val="-3"/>
        </w:rPr>
        <w:tab/>
        <w:t>L</w:t>
      </w:r>
      <w:r w:rsidR="003C0845" w:rsidRPr="0003070A">
        <w:rPr>
          <w:rFonts w:ascii="Arial" w:hAnsi="Arial" w:cs="Arial"/>
          <w:spacing w:val="-3"/>
        </w:rPr>
        <w:t>iens</w:t>
      </w:r>
      <w:r w:rsidRPr="0003070A">
        <w:rPr>
          <w:rFonts w:ascii="Arial" w:hAnsi="Arial" w:cs="Arial"/>
          <w:spacing w:val="-3"/>
        </w:rPr>
        <w:t xml:space="preserve">: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shall keep the University free and clear from all liens asserted by any person, </w:t>
      </w:r>
      <w:r w:rsidR="00FF42AA" w:rsidRPr="0003070A">
        <w:rPr>
          <w:rFonts w:ascii="Arial" w:hAnsi="Arial" w:cs="Arial"/>
          <w:spacing w:val="-3"/>
        </w:rPr>
        <w:t>supplier</w:t>
      </w:r>
      <w:r w:rsidRPr="0003070A">
        <w:rPr>
          <w:rFonts w:ascii="Arial" w:hAnsi="Arial" w:cs="Arial"/>
          <w:spacing w:val="-3"/>
        </w:rPr>
        <w:t xml:space="preserve">, or corporation for any reason whatsoever, arising from the furnishing of services, (whether for work or labor performed or for materials or equipment furnished) by the </w:t>
      </w:r>
      <w:r w:rsidR="00D32A94" w:rsidRPr="0003070A">
        <w:rPr>
          <w:rFonts w:ascii="Arial" w:hAnsi="Arial" w:cs="Arial"/>
          <w:spacing w:val="-3"/>
        </w:rPr>
        <w:t>supplier</w:t>
      </w:r>
      <w:r w:rsidRPr="0003070A">
        <w:rPr>
          <w:rFonts w:ascii="Arial" w:hAnsi="Arial" w:cs="Arial"/>
          <w:spacing w:val="-3"/>
        </w:rPr>
        <w:t xml:space="preserve"> pursuant to the terms of any contract awarded.</w:t>
      </w:r>
    </w:p>
    <w:p w14:paraId="4EC71014"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15" w14:textId="77777777" w:rsidR="00650A2C" w:rsidRPr="0003070A" w:rsidRDefault="00C80930"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20</w:t>
      </w:r>
      <w:r w:rsidR="00F81983" w:rsidRPr="0003070A">
        <w:rPr>
          <w:rFonts w:ascii="Arial" w:hAnsi="Arial" w:cs="Arial"/>
          <w:spacing w:val="-3"/>
        </w:rPr>
        <w:t>.</w:t>
      </w:r>
      <w:r w:rsidR="00F81983" w:rsidRPr="0003070A">
        <w:rPr>
          <w:rFonts w:ascii="Arial" w:hAnsi="Arial" w:cs="Arial"/>
          <w:spacing w:val="-3"/>
        </w:rPr>
        <w:tab/>
        <w:t>I</w:t>
      </w:r>
      <w:r w:rsidR="003C0845" w:rsidRPr="0003070A">
        <w:rPr>
          <w:rFonts w:ascii="Arial" w:hAnsi="Arial" w:cs="Arial"/>
          <w:spacing w:val="-3"/>
        </w:rPr>
        <w:t>ndemnification</w:t>
      </w:r>
      <w:r w:rsidR="00F81983" w:rsidRPr="0003070A">
        <w:rPr>
          <w:rFonts w:ascii="Arial" w:hAnsi="Arial" w:cs="Arial"/>
          <w:spacing w:val="-3"/>
        </w:rPr>
        <w:t xml:space="preserve">: </w:t>
      </w:r>
      <w:r w:rsidR="00650A2C" w:rsidRPr="0003070A">
        <w:rPr>
          <w:rFonts w:ascii="Arial" w:hAnsi="Arial" w:cs="Arial"/>
          <w:spacing w:val="-3"/>
        </w:rPr>
        <w:t xml:space="preserve">The </w:t>
      </w:r>
      <w:r w:rsidR="004743B4" w:rsidRPr="0003070A">
        <w:rPr>
          <w:rFonts w:ascii="Arial" w:hAnsi="Arial" w:cs="Arial"/>
          <w:spacing w:val="-3"/>
        </w:rPr>
        <w:t>supplier</w:t>
      </w:r>
      <w:r w:rsidR="00650A2C" w:rsidRPr="0003070A">
        <w:rPr>
          <w:rFonts w:ascii="Arial" w:hAnsi="Arial" w:cs="Arial"/>
          <w:spacing w:val="-3"/>
        </w:rPr>
        <w:t xml:space="preserve"> shall indemnity, pay the cost of defense and hold harmless </w:t>
      </w:r>
      <w:r w:rsidR="003C0845" w:rsidRPr="0003070A">
        <w:rPr>
          <w:rFonts w:ascii="Arial" w:hAnsi="Arial" w:cs="Arial"/>
          <w:spacing w:val="-3"/>
        </w:rPr>
        <w:t>the University</w:t>
      </w:r>
      <w:r w:rsidR="00650A2C" w:rsidRPr="0003070A">
        <w:rPr>
          <w:rFonts w:ascii="Arial" w:hAnsi="Arial" w:cs="Arial"/>
          <w:spacing w:val="-3"/>
        </w:rPr>
        <w:t xml:space="preserve">, from any and all costs and expenses, including but not limited to, attorney's fees, reasonable investigative and discovery costs, court costs and all other sums which </w:t>
      </w:r>
      <w:r w:rsidR="00153035" w:rsidRPr="0003070A">
        <w:rPr>
          <w:rFonts w:ascii="Arial" w:hAnsi="Arial" w:cs="Arial"/>
          <w:spacing w:val="-3"/>
        </w:rPr>
        <w:t>the</w:t>
      </w:r>
      <w:r w:rsidR="00650A2C" w:rsidRPr="0003070A">
        <w:rPr>
          <w:rFonts w:ascii="Arial" w:hAnsi="Arial" w:cs="Arial"/>
          <w:spacing w:val="-3"/>
        </w:rPr>
        <w:t xml:space="preserve"> University may pay or become obligated to pay on account of any, all and every demand on claim or assertion of liability or any claim or action founded thereon, arising or alleged to have arisen out of use of </w:t>
      </w:r>
      <w:r w:rsidR="004743B4" w:rsidRPr="0003070A">
        <w:rPr>
          <w:rFonts w:ascii="Arial" w:hAnsi="Arial" w:cs="Arial"/>
          <w:spacing w:val="-3"/>
        </w:rPr>
        <w:t>supplier</w:t>
      </w:r>
      <w:r w:rsidR="00650A2C" w:rsidRPr="0003070A">
        <w:rPr>
          <w:rFonts w:ascii="Arial" w:hAnsi="Arial" w:cs="Arial"/>
          <w:spacing w:val="-3"/>
        </w:rPr>
        <w:t xml:space="preserve">'s products, or </w:t>
      </w:r>
      <w:r w:rsidR="004743B4" w:rsidRPr="0003070A">
        <w:rPr>
          <w:rFonts w:ascii="Arial" w:hAnsi="Arial" w:cs="Arial"/>
          <w:spacing w:val="-3"/>
        </w:rPr>
        <w:t>supplier</w:t>
      </w:r>
      <w:r w:rsidR="00650A2C" w:rsidRPr="0003070A">
        <w:rPr>
          <w:rFonts w:ascii="Arial" w:hAnsi="Arial" w:cs="Arial"/>
          <w:spacing w:val="-3"/>
        </w:rPr>
        <w:t xml:space="preserve">'s performance of this agreement, or the operation of the </w:t>
      </w:r>
      <w:r w:rsidR="004743B4" w:rsidRPr="0003070A">
        <w:rPr>
          <w:rFonts w:ascii="Arial" w:hAnsi="Arial" w:cs="Arial"/>
          <w:spacing w:val="-3"/>
        </w:rPr>
        <w:t>supplier</w:t>
      </w:r>
      <w:r w:rsidR="00650A2C" w:rsidRPr="0003070A">
        <w:rPr>
          <w:rFonts w:ascii="Arial" w:hAnsi="Arial" w:cs="Arial"/>
          <w:spacing w:val="-3"/>
        </w:rPr>
        <w:t xml:space="preserve">'s business, or any act or </w:t>
      </w:r>
      <w:r w:rsidR="00153035" w:rsidRPr="0003070A">
        <w:rPr>
          <w:rFonts w:ascii="Arial" w:hAnsi="Arial" w:cs="Arial"/>
          <w:spacing w:val="-3"/>
        </w:rPr>
        <w:t>the</w:t>
      </w:r>
      <w:r w:rsidR="00650A2C" w:rsidRPr="0003070A">
        <w:rPr>
          <w:rFonts w:ascii="Arial" w:hAnsi="Arial" w:cs="Arial"/>
          <w:spacing w:val="-3"/>
        </w:rPr>
        <w:t xml:space="preserve"> University's property, or death of any person, made by any person, group or organization, whether employed by </w:t>
      </w:r>
      <w:r w:rsidR="004743B4" w:rsidRPr="0003070A">
        <w:rPr>
          <w:rFonts w:ascii="Arial" w:hAnsi="Arial" w:cs="Arial"/>
          <w:spacing w:val="-3"/>
        </w:rPr>
        <w:t>supplier</w:t>
      </w:r>
      <w:r w:rsidR="00650A2C" w:rsidRPr="0003070A">
        <w:rPr>
          <w:rFonts w:ascii="Arial" w:hAnsi="Arial" w:cs="Arial"/>
          <w:spacing w:val="-3"/>
        </w:rPr>
        <w:t xml:space="preserve"> or </w:t>
      </w:r>
      <w:r w:rsidR="00916A2E" w:rsidRPr="0003070A">
        <w:rPr>
          <w:rFonts w:ascii="Arial" w:hAnsi="Arial" w:cs="Arial"/>
          <w:spacing w:val="-3"/>
        </w:rPr>
        <w:t xml:space="preserve">the </w:t>
      </w:r>
      <w:r w:rsidR="00650A2C" w:rsidRPr="0003070A">
        <w:rPr>
          <w:rFonts w:ascii="Arial" w:hAnsi="Arial" w:cs="Arial"/>
          <w:spacing w:val="-3"/>
        </w:rPr>
        <w:t xml:space="preserve">University, or otherwise, or for breach of warranty by </w:t>
      </w:r>
      <w:r w:rsidR="004743B4" w:rsidRPr="0003070A">
        <w:rPr>
          <w:rFonts w:ascii="Arial" w:hAnsi="Arial" w:cs="Arial"/>
          <w:spacing w:val="-3"/>
        </w:rPr>
        <w:t>supplier</w:t>
      </w:r>
      <w:r w:rsidR="00650A2C" w:rsidRPr="0003070A">
        <w:rPr>
          <w:rFonts w:ascii="Arial" w:hAnsi="Arial" w:cs="Arial"/>
          <w:spacing w:val="-3"/>
        </w:rPr>
        <w:t xml:space="preserve"> either expressed or implied, except that neither the </w:t>
      </w:r>
      <w:r w:rsidR="004743B4" w:rsidRPr="0003070A">
        <w:rPr>
          <w:rFonts w:ascii="Arial" w:hAnsi="Arial" w:cs="Arial"/>
          <w:spacing w:val="-3"/>
        </w:rPr>
        <w:t>supplier</w:t>
      </w:r>
      <w:r w:rsidR="00650A2C" w:rsidRPr="0003070A">
        <w:rPr>
          <w:rFonts w:ascii="Arial" w:hAnsi="Arial" w:cs="Arial"/>
          <w:spacing w:val="-3"/>
        </w:rPr>
        <w:t xml:space="preserve"> nor any of its subcontractors will be liable under this section for damages arising out of injury or damage to persons or property directly caused or resulting from the sole negligence of </w:t>
      </w:r>
      <w:r w:rsidR="00153035" w:rsidRPr="0003070A">
        <w:rPr>
          <w:rFonts w:ascii="Arial" w:hAnsi="Arial" w:cs="Arial"/>
          <w:spacing w:val="-3"/>
        </w:rPr>
        <w:t xml:space="preserve">the </w:t>
      </w:r>
      <w:r w:rsidR="00650A2C" w:rsidRPr="0003070A">
        <w:rPr>
          <w:rFonts w:ascii="Arial" w:hAnsi="Arial" w:cs="Arial"/>
          <w:spacing w:val="-3"/>
        </w:rPr>
        <w:t>University or any of its officers, agents or employees.</w:t>
      </w:r>
    </w:p>
    <w:p w14:paraId="4EC71016"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17"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w:t>
      </w:r>
      <w:r w:rsidR="00C80930" w:rsidRPr="0003070A">
        <w:rPr>
          <w:rFonts w:ascii="Arial" w:hAnsi="Arial" w:cs="Arial"/>
          <w:spacing w:val="-3"/>
        </w:rPr>
        <w:t>1</w:t>
      </w:r>
      <w:r w:rsidRPr="0003070A">
        <w:rPr>
          <w:rFonts w:ascii="Arial" w:hAnsi="Arial" w:cs="Arial"/>
          <w:spacing w:val="-3"/>
        </w:rPr>
        <w:t>.</w:t>
      </w:r>
      <w:r w:rsidRPr="0003070A">
        <w:rPr>
          <w:rFonts w:ascii="Arial" w:hAnsi="Arial" w:cs="Arial"/>
          <w:spacing w:val="-3"/>
        </w:rPr>
        <w:tab/>
        <w:t>F</w:t>
      </w:r>
      <w:r w:rsidR="00153035" w:rsidRPr="0003070A">
        <w:rPr>
          <w:rFonts w:ascii="Arial" w:hAnsi="Arial" w:cs="Arial"/>
          <w:spacing w:val="-3"/>
        </w:rPr>
        <w:t xml:space="preserve">ailure to Meet </w:t>
      </w:r>
      <w:r w:rsidRPr="0003070A">
        <w:rPr>
          <w:rFonts w:ascii="Arial" w:hAnsi="Arial" w:cs="Arial"/>
          <w:spacing w:val="-3"/>
        </w:rPr>
        <w:t>S</w:t>
      </w:r>
      <w:r w:rsidR="00153035" w:rsidRPr="0003070A">
        <w:rPr>
          <w:rFonts w:ascii="Arial" w:hAnsi="Arial" w:cs="Arial"/>
          <w:spacing w:val="-3"/>
        </w:rPr>
        <w:t>pecifications</w:t>
      </w:r>
      <w:r w:rsidRPr="0003070A">
        <w:rPr>
          <w:rFonts w:ascii="Arial" w:hAnsi="Arial" w:cs="Arial"/>
          <w:spacing w:val="-3"/>
        </w:rPr>
        <w:t xml:space="preserve">: If the item or items called for in these specifications are delivered and fail to meet specifications in any respect,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will be notified and it will arrange for their removal from the University property at no expense to the University. If the successful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fails to remove the items which, in the opinion of the University, do not meet specifications, the University will arrange to have such items removed and any expense connected therewith will be the responsibility of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All materials or services furnished must comply with all applicable Federal, Florida, and local laws, codes and regulations.</w:t>
      </w:r>
    </w:p>
    <w:p w14:paraId="4EC71018"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19"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w:t>
      </w:r>
      <w:r w:rsidR="00C80930" w:rsidRPr="0003070A">
        <w:rPr>
          <w:rFonts w:ascii="Arial" w:hAnsi="Arial" w:cs="Arial"/>
          <w:spacing w:val="-3"/>
        </w:rPr>
        <w:t>2</w:t>
      </w:r>
      <w:r w:rsidRPr="0003070A">
        <w:rPr>
          <w:rFonts w:ascii="Arial" w:hAnsi="Arial" w:cs="Arial"/>
          <w:spacing w:val="-3"/>
        </w:rPr>
        <w:t>.</w:t>
      </w:r>
      <w:r w:rsidRPr="0003070A">
        <w:rPr>
          <w:rFonts w:ascii="Arial" w:hAnsi="Arial" w:cs="Arial"/>
          <w:spacing w:val="-3"/>
        </w:rPr>
        <w:tab/>
        <w:t>I</w:t>
      </w:r>
      <w:r w:rsidR="00153035" w:rsidRPr="0003070A">
        <w:rPr>
          <w:rFonts w:ascii="Arial" w:hAnsi="Arial" w:cs="Arial"/>
          <w:spacing w:val="-3"/>
        </w:rPr>
        <w:t>nspection</w:t>
      </w:r>
      <w:r w:rsidRPr="0003070A">
        <w:rPr>
          <w:rFonts w:ascii="Arial" w:hAnsi="Arial" w:cs="Arial"/>
          <w:spacing w:val="-3"/>
        </w:rPr>
        <w:t>, A</w:t>
      </w:r>
      <w:r w:rsidR="00153035" w:rsidRPr="0003070A">
        <w:rPr>
          <w:rFonts w:ascii="Arial" w:hAnsi="Arial" w:cs="Arial"/>
          <w:spacing w:val="-3"/>
        </w:rPr>
        <w:t>cceptance, and</w:t>
      </w:r>
      <w:r w:rsidRPr="0003070A">
        <w:rPr>
          <w:rFonts w:ascii="Arial" w:hAnsi="Arial" w:cs="Arial"/>
          <w:spacing w:val="-3"/>
        </w:rPr>
        <w:t xml:space="preserve"> T</w:t>
      </w:r>
      <w:r w:rsidR="00153035" w:rsidRPr="0003070A">
        <w:rPr>
          <w:rFonts w:ascii="Arial" w:hAnsi="Arial" w:cs="Arial"/>
          <w:spacing w:val="-3"/>
        </w:rPr>
        <w:t>itle:</w:t>
      </w:r>
      <w:r w:rsidRPr="0003070A">
        <w:rPr>
          <w:rFonts w:ascii="Arial" w:hAnsi="Arial" w:cs="Arial"/>
          <w:spacing w:val="-3"/>
        </w:rPr>
        <w:t xml:space="preserve"> Inspection and acceptance will be at delivery unless otherwise provided. Title and risk of loss or damage to all items shall be the responsibility of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w:t>
      </w:r>
    </w:p>
    <w:p w14:paraId="4EC7101A"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1B" w14:textId="77777777" w:rsidR="00F81983" w:rsidRPr="0003070A" w:rsidRDefault="00C80930"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23</w:t>
      </w:r>
      <w:r w:rsidR="00F81983" w:rsidRPr="0003070A">
        <w:rPr>
          <w:rFonts w:ascii="Arial" w:hAnsi="Arial" w:cs="Arial"/>
          <w:spacing w:val="-3"/>
        </w:rPr>
        <w:t>.</w:t>
      </w:r>
      <w:r w:rsidR="00F81983" w:rsidRPr="0003070A">
        <w:rPr>
          <w:rFonts w:ascii="Arial" w:hAnsi="Arial" w:cs="Arial"/>
          <w:spacing w:val="-3"/>
        </w:rPr>
        <w:tab/>
        <w:t>P</w:t>
      </w:r>
      <w:r w:rsidR="00153035" w:rsidRPr="0003070A">
        <w:rPr>
          <w:rFonts w:ascii="Arial" w:hAnsi="Arial" w:cs="Arial"/>
          <w:spacing w:val="-3"/>
        </w:rPr>
        <w:t>atents and Royalties</w:t>
      </w:r>
      <w:r w:rsidR="00F81983" w:rsidRPr="0003070A">
        <w:rPr>
          <w:rFonts w:ascii="Arial" w:hAnsi="Arial" w:cs="Arial"/>
          <w:spacing w:val="-3"/>
        </w:rPr>
        <w:t xml:space="preserve">: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without exception, shall indemnify and save harmless the University and its employees from liability of any nature or kind, including cost and expenses for or on account of any copyrighted, patented, or unpatented invention, process, or article manufactured by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If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uses any design, device, or materials covered by letters, patent or copyright, it is mutually agreed and understood without exception that the quoted prices shall include all royalties or cost arising from the use of such design, device, or materials in any way involved in the work.</w:t>
      </w:r>
    </w:p>
    <w:p w14:paraId="4EC7101C"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1D"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w:t>
      </w:r>
      <w:r w:rsidR="00C80930" w:rsidRPr="0003070A">
        <w:rPr>
          <w:rFonts w:ascii="Arial" w:hAnsi="Arial" w:cs="Arial"/>
          <w:spacing w:val="-3"/>
        </w:rPr>
        <w:t>4</w:t>
      </w:r>
      <w:r w:rsidRPr="0003070A">
        <w:rPr>
          <w:rFonts w:ascii="Arial" w:hAnsi="Arial" w:cs="Arial"/>
          <w:spacing w:val="-3"/>
        </w:rPr>
        <w:t>.</w:t>
      </w:r>
      <w:r w:rsidRPr="0003070A">
        <w:rPr>
          <w:rFonts w:ascii="Arial" w:hAnsi="Arial" w:cs="Arial"/>
          <w:spacing w:val="-3"/>
        </w:rPr>
        <w:tab/>
        <w:t>P</w:t>
      </w:r>
      <w:r w:rsidR="00F47F68" w:rsidRPr="0003070A">
        <w:rPr>
          <w:rFonts w:ascii="Arial" w:hAnsi="Arial" w:cs="Arial"/>
          <w:spacing w:val="-3"/>
        </w:rPr>
        <w:t>rice</w:t>
      </w:r>
      <w:r w:rsidRPr="0003070A">
        <w:rPr>
          <w:rFonts w:ascii="Arial" w:hAnsi="Arial" w:cs="Arial"/>
          <w:spacing w:val="-3"/>
        </w:rPr>
        <w:t xml:space="preserve"> A</w:t>
      </w:r>
      <w:r w:rsidR="00F47F68" w:rsidRPr="0003070A">
        <w:rPr>
          <w:rFonts w:ascii="Arial" w:hAnsi="Arial" w:cs="Arial"/>
          <w:spacing w:val="-3"/>
        </w:rPr>
        <w:t>djustments</w:t>
      </w:r>
      <w:r w:rsidRPr="0003070A">
        <w:rPr>
          <w:rFonts w:ascii="Arial" w:hAnsi="Arial" w:cs="Arial"/>
          <w:spacing w:val="-3"/>
        </w:rPr>
        <w:t>: Any price decrease effectuated during the contract period by reason of market change shall be passed on to the University.</w:t>
      </w:r>
    </w:p>
    <w:p w14:paraId="4EC7101E" w14:textId="77777777" w:rsidR="00A84ACB" w:rsidRPr="00495EEC" w:rsidRDefault="00A84ACB" w:rsidP="00F132B8">
      <w:pPr>
        <w:tabs>
          <w:tab w:val="left" w:pos="360"/>
          <w:tab w:val="left" w:pos="2232"/>
          <w:tab w:val="left" w:pos="3672"/>
        </w:tabs>
        <w:suppressAutoHyphens/>
        <w:ind w:left="360" w:hanging="360"/>
        <w:jc w:val="both"/>
        <w:rPr>
          <w:rFonts w:ascii="Arial" w:hAnsi="Arial" w:cs="Arial"/>
          <w:spacing w:val="-3"/>
          <w:sz w:val="18"/>
        </w:rPr>
      </w:pPr>
    </w:p>
    <w:p w14:paraId="4EC7101F" w14:textId="77777777" w:rsidR="00F81983" w:rsidRPr="0003070A" w:rsidRDefault="00C80930"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lastRenderedPageBreak/>
        <w:t>25</w:t>
      </w:r>
      <w:r w:rsidR="00F81983" w:rsidRPr="0003070A">
        <w:rPr>
          <w:rFonts w:ascii="Arial" w:hAnsi="Arial" w:cs="Arial"/>
          <w:spacing w:val="-3"/>
        </w:rPr>
        <w:t>.</w:t>
      </w:r>
      <w:r w:rsidR="00F81983" w:rsidRPr="0003070A">
        <w:rPr>
          <w:rFonts w:ascii="Arial" w:hAnsi="Arial" w:cs="Arial"/>
          <w:spacing w:val="-3"/>
        </w:rPr>
        <w:tab/>
        <w:t>C</w:t>
      </w:r>
      <w:r w:rsidR="00F47F68" w:rsidRPr="0003070A">
        <w:rPr>
          <w:rFonts w:ascii="Arial" w:hAnsi="Arial" w:cs="Arial"/>
          <w:spacing w:val="-3"/>
        </w:rPr>
        <w:t>ancellation</w:t>
      </w:r>
      <w:r w:rsidR="00F81983" w:rsidRPr="0003070A">
        <w:rPr>
          <w:rFonts w:ascii="Arial" w:hAnsi="Arial" w:cs="Arial"/>
          <w:spacing w:val="-3"/>
        </w:rPr>
        <w:t>: In the event that either party shall fail to maintain or keep in force any of the terms and conditions of any contract resulting from this proposal, the aggrieved party may notify the other party in writing via Certified Mail, Return Receipt Requested, of such failure and demand that the same shall be</w:t>
      </w:r>
      <w:r w:rsidR="00F47F68" w:rsidRPr="0003070A">
        <w:rPr>
          <w:rFonts w:ascii="Arial" w:hAnsi="Arial" w:cs="Arial"/>
          <w:spacing w:val="-3"/>
        </w:rPr>
        <w:t xml:space="preserve"> remedied within ten (10) days.</w:t>
      </w:r>
      <w:r w:rsidR="00F81983" w:rsidRPr="0003070A">
        <w:rPr>
          <w:rFonts w:ascii="Arial" w:hAnsi="Arial" w:cs="Arial"/>
          <w:spacing w:val="-3"/>
        </w:rPr>
        <w:t xml:space="preserve"> Should the defaulting party fail to remedy the same within said period, the other party shall then have the right to terminate the contract by giving the other party thirty (30) days written notice.  In addition, if at any time a voluntary petition in bankruptcy shall be filed against any party and shall not be dismissed within thirty (30) days, or if either party shall take advantage of any insolvency law, or if a receiver or trustee of any of a party's property shall be appointed and such appointment shall not be vacated within thirty (30) days, the other party shall the right, in addition to any other rights of whatsoever nature that it may have at law or in equity, to terminate the contract by giving thirty (30) </w:t>
      </w:r>
      <w:r w:rsidR="000E1453" w:rsidRPr="0003070A">
        <w:rPr>
          <w:rFonts w:ascii="Arial" w:hAnsi="Arial" w:cs="Arial"/>
          <w:spacing w:val="-3"/>
        </w:rPr>
        <w:t>days’ notice</w:t>
      </w:r>
      <w:r w:rsidR="00F81983" w:rsidRPr="0003070A">
        <w:rPr>
          <w:rFonts w:ascii="Arial" w:hAnsi="Arial" w:cs="Arial"/>
          <w:spacing w:val="-3"/>
        </w:rPr>
        <w:t xml:space="preserve"> in writing of such termination. </w:t>
      </w:r>
    </w:p>
    <w:p w14:paraId="4EC71020" w14:textId="77777777" w:rsidR="00D32A94" w:rsidRPr="00495EEC" w:rsidRDefault="00F81983" w:rsidP="00F132B8">
      <w:pPr>
        <w:tabs>
          <w:tab w:val="left" w:pos="360"/>
          <w:tab w:val="left" w:pos="2232"/>
          <w:tab w:val="left" w:pos="3672"/>
        </w:tabs>
        <w:suppressAutoHyphens/>
        <w:ind w:left="360" w:hanging="360"/>
        <w:jc w:val="both"/>
        <w:rPr>
          <w:rFonts w:ascii="Arial" w:hAnsi="Arial" w:cs="Arial"/>
          <w:spacing w:val="-3"/>
          <w:sz w:val="12"/>
        </w:rPr>
      </w:pPr>
      <w:r w:rsidRPr="0003070A">
        <w:rPr>
          <w:rFonts w:ascii="Arial" w:hAnsi="Arial" w:cs="Arial"/>
          <w:spacing w:val="-3"/>
        </w:rPr>
        <w:tab/>
      </w:r>
    </w:p>
    <w:p w14:paraId="4EC71021" w14:textId="77777777" w:rsidR="00F81983" w:rsidRPr="0003070A" w:rsidRDefault="00FB5B86"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ab/>
      </w:r>
      <w:r w:rsidR="00F81983" w:rsidRPr="0003070A">
        <w:rPr>
          <w:rFonts w:ascii="Arial" w:hAnsi="Arial" w:cs="Arial"/>
          <w:spacing w:val="-3"/>
        </w:rPr>
        <w:t xml:space="preserve">Notwithstanding the foregoing, the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agrees that the University shall have the right to terminate the contract at its convenience at any time during the term upon giving </w:t>
      </w:r>
      <w:r w:rsidR="00D32A94" w:rsidRPr="0003070A">
        <w:rPr>
          <w:rFonts w:ascii="Arial" w:hAnsi="Arial" w:cs="Arial"/>
          <w:spacing w:val="-3"/>
        </w:rPr>
        <w:t>supplier</w:t>
      </w:r>
      <w:r w:rsidR="00F81983" w:rsidRPr="0003070A">
        <w:rPr>
          <w:rFonts w:ascii="Arial" w:hAnsi="Arial" w:cs="Arial"/>
          <w:spacing w:val="-3"/>
        </w:rPr>
        <w:t xml:space="preserve"> thirty (30) days prior notice in writing, via Certified Mail, Return Receipt Requested.</w:t>
      </w:r>
    </w:p>
    <w:p w14:paraId="4EC71022"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2"/>
        </w:rPr>
      </w:pPr>
    </w:p>
    <w:p w14:paraId="4EC71023"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ab/>
        <w:t xml:space="preserve">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shall notify the University promptly of any material delay in performance or delivery of specified goods and/or services and shall specify in writing to the University's Purchasing Department the proposed revised performance or delivery date as soon as practicable after notice of delay.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shall not be liable for delays due to causes beyond its reasonable control, but it will be liable for delays due to its fault or negligence.  In the event of any excusable delay the date of performance shall be extended for period equal to the time lost by reason of such delay on written approval of the University's </w:t>
      </w:r>
      <w:r w:rsidR="000E1453" w:rsidRPr="0003070A">
        <w:rPr>
          <w:rFonts w:ascii="Arial" w:hAnsi="Arial" w:cs="Arial"/>
          <w:spacing w:val="-3"/>
        </w:rPr>
        <w:t>Procurement Services</w:t>
      </w:r>
      <w:r w:rsidRPr="0003070A">
        <w:rPr>
          <w:rFonts w:ascii="Arial" w:hAnsi="Arial" w:cs="Arial"/>
          <w:spacing w:val="-3"/>
        </w:rPr>
        <w:t xml:space="preserve"> Department.</w:t>
      </w:r>
    </w:p>
    <w:p w14:paraId="4EC71024"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25" w14:textId="77777777" w:rsidR="00F81983" w:rsidRPr="0003070A" w:rsidRDefault="00C80930"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26</w:t>
      </w:r>
      <w:r w:rsidR="00F81983" w:rsidRPr="0003070A">
        <w:rPr>
          <w:rFonts w:ascii="Arial" w:hAnsi="Arial" w:cs="Arial"/>
          <w:spacing w:val="-3"/>
        </w:rPr>
        <w:t>.</w:t>
      </w:r>
      <w:r w:rsidR="00F81983" w:rsidRPr="0003070A">
        <w:rPr>
          <w:rFonts w:ascii="Arial" w:hAnsi="Arial" w:cs="Arial"/>
          <w:spacing w:val="-3"/>
        </w:rPr>
        <w:tab/>
        <w:t>A</w:t>
      </w:r>
      <w:r w:rsidR="006E3A80" w:rsidRPr="0003070A">
        <w:rPr>
          <w:rFonts w:ascii="Arial" w:hAnsi="Arial" w:cs="Arial"/>
          <w:spacing w:val="-3"/>
        </w:rPr>
        <w:t>ssignment</w:t>
      </w:r>
      <w:r w:rsidR="00F81983" w:rsidRPr="0003070A">
        <w:rPr>
          <w:rFonts w:ascii="Arial" w:hAnsi="Arial" w:cs="Arial"/>
          <w:spacing w:val="-3"/>
        </w:rPr>
        <w:t xml:space="preserve">: No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to whom any contract for these specifications shall be awarded shall assign, transfer, convey, sublet, or otherwise dispose of the same or its right, title, or interest therein, or its power to execute such contract, to any other persons or corporation without the express consent in writing from the Director of </w:t>
      </w:r>
      <w:r w:rsidR="000E1453" w:rsidRPr="0003070A">
        <w:rPr>
          <w:rFonts w:ascii="Arial" w:hAnsi="Arial" w:cs="Arial"/>
          <w:spacing w:val="-3"/>
        </w:rPr>
        <w:t>Procurement Services</w:t>
      </w:r>
      <w:r w:rsidR="00F81983" w:rsidRPr="0003070A">
        <w:rPr>
          <w:rFonts w:ascii="Arial" w:hAnsi="Arial" w:cs="Arial"/>
          <w:spacing w:val="-3"/>
        </w:rPr>
        <w:t>.</w:t>
      </w:r>
    </w:p>
    <w:p w14:paraId="4EC71026" w14:textId="77777777" w:rsidR="00F81983" w:rsidRPr="00495E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27"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w:t>
      </w:r>
      <w:r w:rsidR="00C80930" w:rsidRPr="0003070A">
        <w:rPr>
          <w:rFonts w:ascii="Arial" w:hAnsi="Arial" w:cs="Arial"/>
          <w:spacing w:val="-3"/>
        </w:rPr>
        <w:t>7</w:t>
      </w:r>
      <w:r w:rsidRPr="0003070A">
        <w:rPr>
          <w:rFonts w:ascii="Arial" w:hAnsi="Arial" w:cs="Arial"/>
          <w:spacing w:val="-3"/>
        </w:rPr>
        <w:t>.</w:t>
      </w:r>
      <w:r w:rsidRPr="0003070A">
        <w:rPr>
          <w:rFonts w:ascii="Arial" w:hAnsi="Arial" w:cs="Arial"/>
          <w:spacing w:val="-3"/>
        </w:rPr>
        <w:tab/>
        <w:t>L</w:t>
      </w:r>
      <w:r w:rsidR="006E3A80" w:rsidRPr="0003070A">
        <w:rPr>
          <w:rFonts w:ascii="Arial" w:hAnsi="Arial" w:cs="Arial"/>
          <w:spacing w:val="-3"/>
        </w:rPr>
        <w:t>iability</w:t>
      </w:r>
      <w:r w:rsidRPr="0003070A">
        <w:rPr>
          <w:rFonts w:ascii="Arial" w:hAnsi="Arial" w:cs="Arial"/>
          <w:spacing w:val="-3"/>
        </w:rPr>
        <w:t xml:space="preserve">: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shall hold and save the University, its officers, agents and employees harmless against claims by third parties resulting from the </w:t>
      </w:r>
      <w:r w:rsidR="00FF42AA" w:rsidRPr="0003070A">
        <w:rPr>
          <w:rFonts w:ascii="Arial" w:hAnsi="Arial" w:cs="Arial"/>
          <w:spacing w:val="-3"/>
        </w:rPr>
        <w:t>Supplier</w:t>
      </w:r>
      <w:r w:rsidRPr="0003070A">
        <w:rPr>
          <w:rFonts w:ascii="Arial" w:hAnsi="Arial" w:cs="Arial"/>
          <w:spacing w:val="-3"/>
        </w:rPr>
        <w:t>'s breach of this contract or its negligence.</w:t>
      </w:r>
    </w:p>
    <w:p w14:paraId="4EC71028" w14:textId="77777777" w:rsidR="00F81983" w:rsidRPr="00CF43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29"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w:t>
      </w:r>
      <w:r w:rsidR="00C80930" w:rsidRPr="0003070A">
        <w:rPr>
          <w:rFonts w:ascii="Arial" w:hAnsi="Arial" w:cs="Arial"/>
          <w:spacing w:val="-3"/>
        </w:rPr>
        <w:t>8</w:t>
      </w:r>
      <w:r w:rsidRPr="0003070A">
        <w:rPr>
          <w:rFonts w:ascii="Arial" w:hAnsi="Arial" w:cs="Arial"/>
          <w:spacing w:val="-3"/>
        </w:rPr>
        <w:t>.</w:t>
      </w:r>
      <w:r w:rsidRPr="0003070A">
        <w:rPr>
          <w:rFonts w:ascii="Arial" w:hAnsi="Arial" w:cs="Arial"/>
          <w:spacing w:val="-3"/>
        </w:rPr>
        <w:tab/>
        <w:t>F</w:t>
      </w:r>
      <w:r w:rsidR="006E3A80" w:rsidRPr="0003070A">
        <w:rPr>
          <w:rFonts w:ascii="Arial" w:hAnsi="Arial" w:cs="Arial"/>
          <w:spacing w:val="-3"/>
        </w:rPr>
        <w:t>acilities</w:t>
      </w:r>
      <w:r w:rsidRPr="0003070A">
        <w:rPr>
          <w:rFonts w:ascii="Arial" w:hAnsi="Arial" w:cs="Arial"/>
          <w:spacing w:val="-3"/>
        </w:rPr>
        <w:t xml:space="preserve">: The University reserves the right to inspect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's facilities at any time with prior notice.</w:t>
      </w:r>
    </w:p>
    <w:p w14:paraId="4EC7102A" w14:textId="77777777" w:rsidR="00F81983" w:rsidRPr="00CF43EC" w:rsidRDefault="00F81983" w:rsidP="00F132B8">
      <w:pPr>
        <w:tabs>
          <w:tab w:val="left" w:pos="360"/>
          <w:tab w:val="left" w:pos="2232"/>
          <w:tab w:val="left" w:pos="3672"/>
        </w:tabs>
        <w:suppressAutoHyphens/>
        <w:ind w:left="360" w:hanging="360"/>
        <w:jc w:val="both"/>
        <w:rPr>
          <w:rFonts w:ascii="Arial" w:hAnsi="Arial" w:cs="Arial"/>
          <w:spacing w:val="-3"/>
          <w:sz w:val="18"/>
        </w:rPr>
      </w:pPr>
    </w:p>
    <w:p w14:paraId="4EC7102B" w14:textId="77777777" w:rsidR="00F81983" w:rsidRPr="0003070A" w:rsidRDefault="00F81983" w:rsidP="00F132B8">
      <w:pPr>
        <w:tabs>
          <w:tab w:val="left" w:pos="360"/>
          <w:tab w:val="left" w:pos="2232"/>
          <w:tab w:val="left" w:pos="3672"/>
        </w:tabs>
        <w:suppressAutoHyphens/>
        <w:ind w:left="360" w:hanging="360"/>
        <w:jc w:val="both"/>
        <w:rPr>
          <w:rFonts w:ascii="Arial" w:hAnsi="Arial" w:cs="Arial"/>
          <w:spacing w:val="-3"/>
        </w:rPr>
      </w:pPr>
      <w:r w:rsidRPr="0003070A">
        <w:rPr>
          <w:rFonts w:ascii="Arial" w:hAnsi="Arial" w:cs="Arial"/>
          <w:spacing w:val="-3"/>
        </w:rPr>
        <w:t>2</w:t>
      </w:r>
      <w:r w:rsidR="00C80930" w:rsidRPr="0003070A">
        <w:rPr>
          <w:rFonts w:ascii="Arial" w:hAnsi="Arial" w:cs="Arial"/>
          <w:spacing w:val="-3"/>
        </w:rPr>
        <w:t>9</w:t>
      </w:r>
      <w:r w:rsidRPr="0003070A">
        <w:rPr>
          <w:rFonts w:ascii="Arial" w:hAnsi="Arial" w:cs="Arial"/>
          <w:spacing w:val="-3"/>
        </w:rPr>
        <w:t>.</w:t>
      </w:r>
      <w:r w:rsidRPr="0003070A">
        <w:rPr>
          <w:rFonts w:ascii="Arial" w:hAnsi="Arial" w:cs="Arial"/>
          <w:spacing w:val="-3"/>
        </w:rPr>
        <w:tab/>
        <w:t>S</w:t>
      </w:r>
      <w:r w:rsidR="00EA1014" w:rsidRPr="0003070A">
        <w:rPr>
          <w:rFonts w:ascii="Arial" w:hAnsi="Arial" w:cs="Arial"/>
          <w:spacing w:val="-3"/>
        </w:rPr>
        <w:t>election Criteria: After receipt of proposal</w:t>
      </w:r>
      <w:r w:rsidRPr="0003070A">
        <w:rPr>
          <w:rFonts w:ascii="Arial" w:hAnsi="Arial" w:cs="Arial"/>
          <w:spacing w:val="-3"/>
        </w:rPr>
        <w:t>s, the University may use the following criteria, in addition to price, in the selection process:</w:t>
      </w:r>
    </w:p>
    <w:p w14:paraId="4EC7102C" w14:textId="77777777" w:rsidR="00F81983" w:rsidRPr="00CF43EC" w:rsidRDefault="00F81983" w:rsidP="00FC1EFE">
      <w:pPr>
        <w:tabs>
          <w:tab w:val="left" w:pos="792"/>
          <w:tab w:val="left" w:pos="2232"/>
          <w:tab w:val="left" w:pos="3672"/>
        </w:tabs>
        <w:suppressAutoHyphens/>
        <w:jc w:val="both"/>
        <w:rPr>
          <w:rFonts w:ascii="Arial" w:hAnsi="Arial" w:cs="Arial"/>
          <w:spacing w:val="-3"/>
          <w:sz w:val="12"/>
        </w:rPr>
      </w:pPr>
    </w:p>
    <w:p w14:paraId="4EC7102D" w14:textId="77777777" w:rsidR="00F81983" w:rsidRPr="0003070A" w:rsidRDefault="00F81983" w:rsidP="00CF43EC">
      <w:pPr>
        <w:pStyle w:val="ListParagraph"/>
        <w:numPr>
          <w:ilvl w:val="0"/>
          <w:numId w:val="21"/>
        </w:numPr>
        <w:tabs>
          <w:tab w:val="left" w:pos="720"/>
          <w:tab w:val="left" w:pos="2232"/>
          <w:tab w:val="left" w:pos="3672"/>
        </w:tabs>
        <w:suppressAutoHyphens/>
        <w:spacing w:after="100"/>
        <w:ind w:left="720"/>
        <w:contextualSpacing w:val="0"/>
        <w:jc w:val="both"/>
        <w:rPr>
          <w:rFonts w:ascii="Arial" w:hAnsi="Arial" w:cs="Arial"/>
          <w:spacing w:val="-3"/>
        </w:rPr>
      </w:pPr>
      <w:r w:rsidRPr="0003070A">
        <w:rPr>
          <w:rFonts w:ascii="Arial" w:hAnsi="Arial" w:cs="Arial"/>
          <w:spacing w:val="-3"/>
        </w:rPr>
        <w:t xml:space="preserve">The ability of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and its staff to perform their services, as specified, within the specified time.</w:t>
      </w:r>
    </w:p>
    <w:p w14:paraId="4EC7102E" w14:textId="77777777" w:rsidR="00F81983" w:rsidRPr="0003070A" w:rsidRDefault="00F81983" w:rsidP="00CF43EC">
      <w:pPr>
        <w:pStyle w:val="ListParagraph"/>
        <w:numPr>
          <w:ilvl w:val="0"/>
          <w:numId w:val="21"/>
        </w:numPr>
        <w:tabs>
          <w:tab w:val="left" w:pos="720"/>
          <w:tab w:val="left" w:pos="2232"/>
          <w:tab w:val="left" w:pos="3672"/>
        </w:tabs>
        <w:suppressAutoHyphens/>
        <w:spacing w:after="100"/>
        <w:ind w:left="720"/>
        <w:contextualSpacing w:val="0"/>
        <w:jc w:val="both"/>
        <w:rPr>
          <w:rFonts w:ascii="Arial" w:hAnsi="Arial" w:cs="Arial"/>
          <w:spacing w:val="-3"/>
        </w:rPr>
      </w:pPr>
      <w:r w:rsidRPr="0003070A">
        <w:rPr>
          <w:rFonts w:ascii="Arial" w:hAnsi="Arial" w:cs="Arial"/>
          <w:spacing w:val="-3"/>
        </w:rPr>
        <w:t>The quality of performance on previous contracts and services.</w:t>
      </w:r>
    </w:p>
    <w:p w14:paraId="4EC7102F" w14:textId="77777777" w:rsidR="00F81983" w:rsidRPr="0003070A" w:rsidRDefault="00F81983" w:rsidP="00CF43EC">
      <w:pPr>
        <w:pStyle w:val="ListParagraph"/>
        <w:numPr>
          <w:ilvl w:val="0"/>
          <w:numId w:val="21"/>
        </w:numPr>
        <w:tabs>
          <w:tab w:val="left" w:pos="720"/>
          <w:tab w:val="left" w:pos="2232"/>
          <w:tab w:val="left" w:pos="3672"/>
        </w:tabs>
        <w:suppressAutoHyphens/>
        <w:spacing w:after="100"/>
        <w:ind w:left="720"/>
        <w:contextualSpacing w:val="0"/>
        <w:jc w:val="both"/>
        <w:rPr>
          <w:rFonts w:ascii="Arial" w:hAnsi="Arial" w:cs="Arial"/>
          <w:spacing w:val="-3"/>
        </w:rPr>
      </w:pPr>
      <w:r w:rsidRPr="0003070A">
        <w:rPr>
          <w:rFonts w:ascii="Arial" w:hAnsi="Arial" w:cs="Arial"/>
          <w:spacing w:val="-3"/>
        </w:rPr>
        <w:t xml:space="preserve">The character, integrity, reputation, judgment, experience and efficiency of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and its staff.</w:t>
      </w:r>
    </w:p>
    <w:p w14:paraId="4EC71030" w14:textId="77777777" w:rsidR="00F81983" w:rsidRPr="0003070A" w:rsidRDefault="00F81983" w:rsidP="00CF43EC">
      <w:pPr>
        <w:pStyle w:val="ListParagraph"/>
        <w:numPr>
          <w:ilvl w:val="0"/>
          <w:numId w:val="21"/>
        </w:numPr>
        <w:tabs>
          <w:tab w:val="left" w:pos="720"/>
          <w:tab w:val="left" w:pos="2232"/>
          <w:tab w:val="left" w:pos="3672"/>
        </w:tabs>
        <w:suppressAutoHyphens/>
        <w:spacing w:after="100"/>
        <w:ind w:left="720" w:right="1440"/>
        <w:contextualSpacing w:val="0"/>
        <w:jc w:val="both"/>
        <w:rPr>
          <w:rFonts w:ascii="Arial" w:hAnsi="Arial" w:cs="Arial"/>
          <w:spacing w:val="-3"/>
        </w:rPr>
      </w:pPr>
      <w:r w:rsidRPr="0003070A">
        <w:rPr>
          <w:rFonts w:ascii="Arial" w:hAnsi="Arial" w:cs="Arial"/>
          <w:spacing w:val="-3"/>
        </w:rPr>
        <w:t>Insurance Coverage.</w:t>
      </w:r>
    </w:p>
    <w:p w14:paraId="4EC71031" w14:textId="77777777" w:rsidR="00F81983" w:rsidRPr="0003070A" w:rsidRDefault="00F81983" w:rsidP="00CF43EC">
      <w:pPr>
        <w:pStyle w:val="ListParagraph"/>
        <w:numPr>
          <w:ilvl w:val="0"/>
          <w:numId w:val="21"/>
        </w:numPr>
        <w:tabs>
          <w:tab w:val="left" w:pos="720"/>
          <w:tab w:val="left" w:pos="2232"/>
          <w:tab w:val="left" w:pos="3672"/>
        </w:tabs>
        <w:suppressAutoHyphens/>
        <w:spacing w:after="100"/>
        <w:ind w:left="720"/>
        <w:contextualSpacing w:val="0"/>
        <w:jc w:val="both"/>
        <w:rPr>
          <w:rFonts w:ascii="Arial" w:hAnsi="Arial" w:cs="Arial"/>
          <w:spacing w:val="-3"/>
        </w:rPr>
      </w:pPr>
      <w:r w:rsidRPr="0003070A">
        <w:rPr>
          <w:rFonts w:ascii="Arial" w:hAnsi="Arial" w:cs="Arial"/>
          <w:spacing w:val="-3"/>
        </w:rPr>
        <w:t xml:space="preserve">Previous and existing compliance by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and its staff with the laws and ordinances relating to prior contracts with the University.</w:t>
      </w:r>
    </w:p>
    <w:p w14:paraId="4EC71032" w14:textId="77777777" w:rsidR="00F81983" w:rsidRPr="0003070A" w:rsidRDefault="00F81983" w:rsidP="00CE76A8">
      <w:pPr>
        <w:pStyle w:val="ListParagraph"/>
        <w:numPr>
          <w:ilvl w:val="0"/>
          <w:numId w:val="21"/>
        </w:numPr>
        <w:tabs>
          <w:tab w:val="left" w:pos="720"/>
          <w:tab w:val="left" w:pos="2232"/>
          <w:tab w:val="left" w:pos="3672"/>
        </w:tabs>
        <w:suppressAutoHyphens/>
        <w:ind w:left="720"/>
        <w:contextualSpacing w:val="0"/>
        <w:jc w:val="both"/>
        <w:rPr>
          <w:rFonts w:ascii="Arial" w:hAnsi="Arial" w:cs="Arial"/>
          <w:spacing w:val="-3"/>
        </w:rPr>
      </w:pPr>
      <w:r w:rsidRPr="0003070A">
        <w:rPr>
          <w:rFonts w:ascii="Arial" w:hAnsi="Arial" w:cs="Arial"/>
          <w:spacing w:val="-3"/>
        </w:rPr>
        <w:t xml:space="preserve">The ability and desire of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to adapt to the changing needs of the University and respond to such changes in a swift, positive manner.</w:t>
      </w:r>
    </w:p>
    <w:p w14:paraId="4EC71033" w14:textId="77777777" w:rsidR="00F81983" w:rsidRPr="00CF43EC" w:rsidRDefault="00F81983" w:rsidP="00F132B8">
      <w:pPr>
        <w:tabs>
          <w:tab w:val="left" w:pos="450"/>
          <w:tab w:val="left" w:pos="2232"/>
          <w:tab w:val="left" w:pos="3672"/>
        </w:tabs>
        <w:suppressAutoHyphens/>
        <w:ind w:left="450"/>
        <w:jc w:val="both"/>
        <w:rPr>
          <w:rFonts w:ascii="Arial" w:hAnsi="Arial" w:cs="Arial"/>
          <w:spacing w:val="-3"/>
          <w:sz w:val="12"/>
        </w:rPr>
      </w:pPr>
    </w:p>
    <w:p w14:paraId="4EC71034" w14:textId="3FC696E4" w:rsidR="00F81983" w:rsidRPr="0003070A" w:rsidRDefault="00F132B8" w:rsidP="00F132B8">
      <w:pPr>
        <w:tabs>
          <w:tab w:val="left" w:pos="2232"/>
          <w:tab w:val="left" w:pos="3672"/>
        </w:tabs>
        <w:suppressAutoHyphens/>
        <w:ind w:left="360" w:hanging="360"/>
        <w:jc w:val="both"/>
        <w:rPr>
          <w:rFonts w:ascii="Arial" w:hAnsi="Arial" w:cs="Arial"/>
          <w:spacing w:val="-3"/>
        </w:rPr>
      </w:pPr>
      <w:r w:rsidRPr="0003070A">
        <w:rPr>
          <w:rFonts w:ascii="Arial" w:hAnsi="Arial" w:cs="Arial"/>
          <w:spacing w:val="-3"/>
        </w:rPr>
        <w:tab/>
      </w:r>
      <w:r w:rsidR="00F81983" w:rsidRPr="0003070A">
        <w:rPr>
          <w:rFonts w:ascii="Arial" w:hAnsi="Arial" w:cs="Arial"/>
          <w:spacing w:val="-3"/>
        </w:rPr>
        <w:t xml:space="preserve">Selection shall be made of </w:t>
      </w:r>
      <w:r w:rsidR="007E18FD" w:rsidRPr="0003070A">
        <w:rPr>
          <w:rFonts w:ascii="Arial" w:hAnsi="Arial" w:cs="Arial"/>
          <w:spacing w:val="-3"/>
        </w:rPr>
        <w:t>s</w:t>
      </w:r>
      <w:r w:rsidR="00FF42AA" w:rsidRPr="0003070A">
        <w:rPr>
          <w:rFonts w:ascii="Arial" w:hAnsi="Arial" w:cs="Arial"/>
          <w:spacing w:val="-3"/>
        </w:rPr>
        <w:t>upplier</w:t>
      </w:r>
      <w:r w:rsidR="00F81983" w:rsidRPr="0003070A">
        <w:rPr>
          <w:rFonts w:ascii="Arial" w:hAnsi="Arial" w:cs="Arial"/>
          <w:spacing w:val="-3"/>
        </w:rPr>
        <w:t xml:space="preserve"> deemed to be fully qualified and best suited among those submitting proposals, on the basis of the factors involved in this Request for Proposal, including price.  Price shall be </w:t>
      </w:r>
      <w:r w:rsidR="002973FD" w:rsidRPr="0003070A">
        <w:rPr>
          <w:rFonts w:ascii="Arial" w:hAnsi="Arial" w:cs="Arial"/>
          <w:spacing w:val="-3"/>
        </w:rPr>
        <w:t>considered but</w:t>
      </w:r>
      <w:r w:rsidR="00F81983" w:rsidRPr="0003070A">
        <w:rPr>
          <w:rFonts w:ascii="Arial" w:hAnsi="Arial" w:cs="Arial"/>
          <w:spacing w:val="-3"/>
        </w:rPr>
        <w:t xml:space="preserve"> need not be the sole determining factor.</w:t>
      </w:r>
    </w:p>
    <w:p w14:paraId="4EC71035" w14:textId="77777777" w:rsidR="00F81983" w:rsidRPr="00CF43EC" w:rsidRDefault="00F81983" w:rsidP="00F132B8">
      <w:pPr>
        <w:tabs>
          <w:tab w:val="left" w:pos="792"/>
          <w:tab w:val="left" w:pos="2232"/>
          <w:tab w:val="left" w:pos="3672"/>
        </w:tabs>
        <w:suppressAutoHyphens/>
        <w:ind w:left="360" w:hanging="360"/>
        <w:jc w:val="both"/>
        <w:rPr>
          <w:rFonts w:ascii="Arial" w:hAnsi="Arial" w:cs="Arial"/>
          <w:spacing w:val="-3"/>
          <w:sz w:val="18"/>
        </w:rPr>
      </w:pPr>
    </w:p>
    <w:p w14:paraId="4EC71036" w14:textId="7005B91F" w:rsidR="00F81983" w:rsidRDefault="00F81983" w:rsidP="00F132B8">
      <w:pPr>
        <w:tabs>
          <w:tab w:val="left" w:pos="2232"/>
          <w:tab w:val="left" w:pos="3672"/>
        </w:tabs>
        <w:suppressAutoHyphens/>
        <w:ind w:left="360" w:hanging="360"/>
        <w:jc w:val="both"/>
        <w:rPr>
          <w:rFonts w:ascii="Arial" w:hAnsi="Arial" w:cs="Arial"/>
          <w:spacing w:val="-3"/>
        </w:rPr>
      </w:pPr>
      <w:r w:rsidRPr="0003070A">
        <w:rPr>
          <w:rFonts w:ascii="Arial" w:hAnsi="Arial" w:cs="Arial"/>
          <w:spacing w:val="-3"/>
        </w:rPr>
        <w:t>3</w:t>
      </w:r>
      <w:r w:rsidR="00C80930" w:rsidRPr="0003070A">
        <w:rPr>
          <w:rFonts w:ascii="Arial" w:hAnsi="Arial" w:cs="Arial"/>
          <w:spacing w:val="-3"/>
        </w:rPr>
        <w:t>1</w:t>
      </w:r>
      <w:r w:rsidRPr="0003070A">
        <w:rPr>
          <w:rFonts w:ascii="Arial" w:hAnsi="Arial" w:cs="Arial"/>
          <w:spacing w:val="-3"/>
        </w:rPr>
        <w:t>.</w:t>
      </w:r>
      <w:r w:rsidRPr="0003070A">
        <w:rPr>
          <w:rFonts w:ascii="Arial" w:hAnsi="Arial" w:cs="Arial"/>
          <w:spacing w:val="-3"/>
        </w:rPr>
        <w:tab/>
        <w:t>N</w:t>
      </w:r>
      <w:r w:rsidR="006E3A80" w:rsidRPr="0003070A">
        <w:rPr>
          <w:rFonts w:ascii="Arial" w:hAnsi="Arial" w:cs="Arial"/>
          <w:spacing w:val="-3"/>
        </w:rPr>
        <w:t>ote</w:t>
      </w:r>
      <w:r w:rsidRPr="0003070A">
        <w:rPr>
          <w:rFonts w:ascii="Arial" w:hAnsi="Arial" w:cs="Arial"/>
          <w:spacing w:val="-3"/>
        </w:rPr>
        <w:t xml:space="preserve">: Any and all Special Conditions attached hereto which vary from these General Conditions shall have precedence. This proposal shall constitute an offer from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If any or all parts of the proposal are accepted by the University a purchase order number will be issued thus forming a written contract.  The General Conditions and any and all additional conditions of this form become a part of the written agreement between the parties.</w:t>
      </w:r>
    </w:p>
    <w:p w14:paraId="269BDCB7" w14:textId="77777777" w:rsidR="00E166A9" w:rsidRPr="0003070A" w:rsidRDefault="00E166A9" w:rsidP="00F132B8">
      <w:pPr>
        <w:tabs>
          <w:tab w:val="left" w:pos="2232"/>
          <w:tab w:val="left" w:pos="3672"/>
        </w:tabs>
        <w:suppressAutoHyphens/>
        <w:ind w:left="360" w:hanging="360"/>
        <w:jc w:val="both"/>
        <w:rPr>
          <w:rFonts w:ascii="Arial" w:hAnsi="Arial" w:cs="Arial"/>
          <w:spacing w:val="-3"/>
        </w:rPr>
      </w:pPr>
    </w:p>
    <w:p w14:paraId="4EC71038" w14:textId="77777777" w:rsidR="00F81983" w:rsidRPr="0003070A" w:rsidRDefault="00F81983" w:rsidP="00F132B8">
      <w:pPr>
        <w:tabs>
          <w:tab w:val="left" w:pos="2232"/>
          <w:tab w:val="left" w:pos="3672"/>
        </w:tabs>
        <w:suppressAutoHyphens/>
        <w:ind w:left="360" w:hanging="360"/>
        <w:jc w:val="both"/>
        <w:rPr>
          <w:rFonts w:ascii="Arial" w:hAnsi="Arial" w:cs="Arial"/>
          <w:spacing w:val="-3"/>
        </w:rPr>
      </w:pPr>
      <w:r w:rsidRPr="0003070A">
        <w:rPr>
          <w:rFonts w:ascii="Arial" w:hAnsi="Arial" w:cs="Arial"/>
          <w:spacing w:val="-3"/>
        </w:rPr>
        <w:lastRenderedPageBreak/>
        <w:t>3</w:t>
      </w:r>
      <w:r w:rsidR="000E1453" w:rsidRPr="0003070A">
        <w:rPr>
          <w:rFonts w:ascii="Arial" w:hAnsi="Arial" w:cs="Arial"/>
          <w:spacing w:val="-3"/>
        </w:rPr>
        <w:t>2</w:t>
      </w:r>
      <w:r w:rsidRPr="0003070A">
        <w:rPr>
          <w:rFonts w:ascii="Arial" w:hAnsi="Arial" w:cs="Arial"/>
          <w:spacing w:val="-3"/>
        </w:rPr>
        <w:t>.</w:t>
      </w:r>
      <w:r w:rsidRPr="0003070A">
        <w:rPr>
          <w:rFonts w:ascii="Arial" w:hAnsi="Arial" w:cs="Arial"/>
          <w:spacing w:val="-3"/>
        </w:rPr>
        <w:tab/>
        <w:t>C</w:t>
      </w:r>
      <w:r w:rsidR="006E3A80" w:rsidRPr="0003070A">
        <w:rPr>
          <w:rFonts w:ascii="Arial" w:hAnsi="Arial" w:cs="Arial"/>
          <w:spacing w:val="-3"/>
        </w:rPr>
        <w:t>ontract</w:t>
      </w:r>
      <w:r w:rsidRPr="0003070A">
        <w:rPr>
          <w:rFonts w:ascii="Arial" w:hAnsi="Arial" w:cs="Arial"/>
          <w:spacing w:val="-3"/>
        </w:rPr>
        <w:t xml:space="preserve"> P</w:t>
      </w:r>
      <w:r w:rsidR="006E3A80" w:rsidRPr="0003070A">
        <w:rPr>
          <w:rFonts w:ascii="Arial" w:hAnsi="Arial" w:cs="Arial"/>
          <w:spacing w:val="-3"/>
        </w:rPr>
        <w:t>aperwork</w:t>
      </w:r>
      <w:r w:rsidRPr="0003070A">
        <w:rPr>
          <w:rFonts w:ascii="Arial" w:hAnsi="Arial" w:cs="Arial"/>
          <w:spacing w:val="-3"/>
        </w:rPr>
        <w:t>: This proposal package and any subsequent purchase orders issued against this proposal will be conside</w:t>
      </w:r>
      <w:r w:rsidR="00330080" w:rsidRPr="0003070A">
        <w:rPr>
          <w:rFonts w:ascii="Arial" w:hAnsi="Arial" w:cs="Arial"/>
          <w:spacing w:val="-3"/>
        </w:rPr>
        <w:t xml:space="preserve">red a valid, binding contract. </w:t>
      </w:r>
      <w:r w:rsidRPr="0003070A">
        <w:rPr>
          <w:rFonts w:ascii="Arial" w:hAnsi="Arial" w:cs="Arial"/>
          <w:spacing w:val="-3"/>
        </w:rPr>
        <w:t xml:space="preserve">No other additional contracts, unless otherwise submitted by the </w:t>
      </w:r>
      <w:r w:rsidR="007E18FD" w:rsidRPr="0003070A">
        <w:rPr>
          <w:rFonts w:ascii="Arial" w:hAnsi="Arial" w:cs="Arial"/>
          <w:spacing w:val="-3"/>
        </w:rPr>
        <w:t>s</w:t>
      </w:r>
      <w:r w:rsidR="00FF42AA" w:rsidRPr="0003070A">
        <w:rPr>
          <w:rFonts w:ascii="Arial" w:hAnsi="Arial" w:cs="Arial"/>
          <w:spacing w:val="-3"/>
        </w:rPr>
        <w:t>upplier</w:t>
      </w:r>
      <w:r w:rsidRPr="0003070A">
        <w:rPr>
          <w:rFonts w:ascii="Arial" w:hAnsi="Arial" w:cs="Arial"/>
          <w:spacing w:val="-3"/>
        </w:rPr>
        <w:t xml:space="preserve"> with its proposal submittal, will be considered. Should a standard company contract be needed in order to contact, a copy of this contract </w:t>
      </w:r>
      <w:r w:rsidR="00330080" w:rsidRPr="0003070A">
        <w:rPr>
          <w:rFonts w:ascii="Arial" w:hAnsi="Arial" w:cs="Arial"/>
          <w:spacing w:val="-3"/>
        </w:rPr>
        <w:t>must be submitted with this proposal package.</w:t>
      </w:r>
      <w:r w:rsidRPr="0003070A">
        <w:rPr>
          <w:rFonts w:ascii="Arial" w:hAnsi="Arial" w:cs="Arial"/>
          <w:spacing w:val="-3"/>
        </w:rPr>
        <w:t xml:space="preserve"> If submitted, this contract will be evaluated. Should the submitted company contract deviate from the terms and conditions of the proposal package, said contract will be modified by the University.  Once this proposal has been awarded and a valid purchase order number assigned, no other company contract will be considered. Any contracts submitted by the </w:t>
      </w:r>
      <w:r w:rsidR="00FF42AA" w:rsidRPr="0003070A">
        <w:rPr>
          <w:rFonts w:ascii="Arial" w:hAnsi="Arial" w:cs="Arial"/>
          <w:spacing w:val="-3"/>
        </w:rPr>
        <w:t>supplier</w:t>
      </w:r>
      <w:r w:rsidRPr="0003070A">
        <w:rPr>
          <w:rFonts w:ascii="Arial" w:hAnsi="Arial" w:cs="Arial"/>
          <w:spacing w:val="-3"/>
        </w:rPr>
        <w:t xml:space="preserve"> </w:t>
      </w:r>
      <w:r w:rsidR="00330080" w:rsidRPr="0003070A">
        <w:rPr>
          <w:rFonts w:ascii="Arial" w:hAnsi="Arial" w:cs="Arial"/>
          <w:spacing w:val="-3"/>
        </w:rPr>
        <w:t>after</w:t>
      </w:r>
      <w:r w:rsidRPr="0003070A">
        <w:rPr>
          <w:rFonts w:ascii="Arial" w:hAnsi="Arial" w:cs="Arial"/>
          <w:spacing w:val="-3"/>
        </w:rPr>
        <w:t xml:space="preserve"> such award may be considered a counter offer and may be subject to rejection and/or purchase order cancellation.</w:t>
      </w:r>
    </w:p>
    <w:p w14:paraId="4EC71039" w14:textId="77777777" w:rsidR="008A7A4A" w:rsidRPr="00CF43EC" w:rsidRDefault="008A7A4A" w:rsidP="00F132B8">
      <w:pPr>
        <w:tabs>
          <w:tab w:val="left" w:pos="450"/>
          <w:tab w:val="left" w:pos="792"/>
          <w:tab w:val="left" w:pos="2232"/>
          <w:tab w:val="left" w:pos="3672"/>
        </w:tabs>
        <w:suppressAutoHyphens/>
        <w:ind w:left="792" w:hanging="792"/>
        <w:jc w:val="both"/>
        <w:rPr>
          <w:rFonts w:ascii="Arial" w:hAnsi="Arial" w:cs="Arial"/>
          <w:spacing w:val="-3"/>
          <w:sz w:val="18"/>
        </w:rPr>
      </w:pPr>
    </w:p>
    <w:p w14:paraId="4EC7103A" w14:textId="77777777" w:rsidR="008A7A4A" w:rsidRPr="0003070A" w:rsidRDefault="000E1453" w:rsidP="00F132B8">
      <w:pPr>
        <w:tabs>
          <w:tab w:val="left" w:pos="360"/>
          <w:tab w:val="left" w:pos="2232"/>
          <w:tab w:val="left" w:pos="3672"/>
        </w:tabs>
        <w:suppressAutoHyphens/>
        <w:ind w:left="360" w:hanging="360"/>
        <w:jc w:val="both"/>
        <w:rPr>
          <w:rFonts w:ascii="Arial" w:hAnsi="Arial" w:cs="Arial"/>
        </w:rPr>
      </w:pPr>
      <w:r w:rsidRPr="0003070A">
        <w:rPr>
          <w:rFonts w:ascii="Arial" w:hAnsi="Arial" w:cs="Arial"/>
          <w:spacing w:val="-3"/>
        </w:rPr>
        <w:t>33.</w:t>
      </w:r>
      <w:r w:rsidR="00F132B8" w:rsidRPr="0003070A">
        <w:rPr>
          <w:rFonts w:ascii="Arial" w:hAnsi="Arial" w:cs="Arial"/>
          <w:spacing w:val="-3"/>
        </w:rPr>
        <w:t xml:space="preserve">  </w:t>
      </w:r>
      <w:r w:rsidR="008A7A4A" w:rsidRPr="0003070A">
        <w:rPr>
          <w:rFonts w:ascii="Arial" w:hAnsi="Arial" w:cs="Arial"/>
          <w:spacing w:val="-3"/>
        </w:rPr>
        <w:t>C</w:t>
      </w:r>
      <w:r w:rsidR="00EF3580" w:rsidRPr="0003070A">
        <w:rPr>
          <w:rFonts w:ascii="Arial" w:hAnsi="Arial" w:cs="Arial"/>
          <w:spacing w:val="-3"/>
        </w:rPr>
        <w:t>ampus</w:t>
      </w:r>
      <w:r w:rsidR="008820BC" w:rsidRPr="0003070A">
        <w:rPr>
          <w:rFonts w:ascii="Arial" w:hAnsi="Arial" w:cs="Arial"/>
          <w:spacing w:val="-3"/>
        </w:rPr>
        <w:t xml:space="preserve"> P</w:t>
      </w:r>
      <w:r w:rsidR="00EF3580" w:rsidRPr="0003070A">
        <w:rPr>
          <w:rFonts w:ascii="Arial" w:hAnsi="Arial" w:cs="Arial"/>
          <w:spacing w:val="-3"/>
        </w:rPr>
        <w:t>olicies</w:t>
      </w:r>
      <w:r w:rsidR="008A7A4A" w:rsidRPr="0003070A">
        <w:rPr>
          <w:rFonts w:ascii="Arial" w:hAnsi="Arial" w:cs="Arial"/>
          <w:spacing w:val="-3"/>
        </w:rPr>
        <w:t xml:space="preserve">: </w:t>
      </w:r>
      <w:r w:rsidR="00EF3580" w:rsidRPr="0003070A">
        <w:rPr>
          <w:rFonts w:ascii="Arial" w:hAnsi="Arial" w:cs="Arial"/>
        </w:rPr>
        <w:t>The University</w:t>
      </w:r>
      <w:r w:rsidR="008A7A4A" w:rsidRPr="0003070A">
        <w:rPr>
          <w:rFonts w:ascii="Arial" w:hAnsi="Arial" w:cs="Arial"/>
        </w:rPr>
        <w:t xml:space="preserve"> is a tobacco free campus. No smoking or tobacco use of any kind is allowed in any building, residence hall, parking area, grounds or parked vehicles on university owned or leased property. </w:t>
      </w:r>
    </w:p>
    <w:p w14:paraId="4EC7103B" w14:textId="77777777" w:rsidR="008820BC" w:rsidRPr="00CF43EC" w:rsidRDefault="008820BC" w:rsidP="00F132B8">
      <w:pPr>
        <w:tabs>
          <w:tab w:val="left" w:pos="360"/>
          <w:tab w:val="left" w:pos="2232"/>
          <w:tab w:val="left" w:pos="3672"/>
        </w:tabs>
        <w:suppressAutoHyphens/>
        <w:ind w:left="360" w:hanging="360"/>
        <w:jc w:val="both"/>
        <w:rPr>
          <w:rFonts w:ascii="Arial" w:hAnsi="Arial" w:cs="Arial"/>
          <w:sz w:val="18"/>
        </w:rPr>
      </w:pPr>
    </w:p>
    <w:p w14:paraId="4EC7103C" w14:textId="77777777" w:rsidR="008A2D34" w:rsidRPr="0003070A" w:rsidRDefault="000E1453" w:rsidP="00F132B8">
      <w:pPr>
        <w:widowControl w:val="0"/>
        <w:tabs>
          <w:tab w:val="left" w:pos="0"/>
          <w:tab w:val="left" w:pos="360"/>
        </w:tabs>
        <w:suppressAutoHyphens/>
        <w:snapToGrid w:val="0"/>
        <w:ind w:left="360" w:hanging="360"/>
        <w:jc w:val="both"/>
        <w:rPr>
          <w:rFonts w:ascii="Arial" w:hAnsi="Arial" w:cs="Arial"/>
        </w:rPr>
      </w:pPr>
      <w:r w:rsidRPr="0003070A">
        <w:rPr>
          <w:rFonts w:ascii="Arial" w:hAnsi="Arial" w:cs="Arial"/>
        </w:rPr>
        <w:t>34.</w:t>
      </w:r>
      <w:r w:rsidR="008A2D34" w:rsidRPr="0003070A">
        <w:rPr>
          <w:rFonts w:ascii="Arial" w:hAnsi="Arial" w:cs="Arial"/>
        </w:rPr>
        <w:tab/>
      </w:r>
      <w:r w:rsidR="008A2D34" w:rsidRPr="0003070A">
        <w:rPr>
          <w:rFonts w:ascii="Arial" w:hAnsi="Arial" w:cs="Arial"/>
          <w:spacing w:val="-3"/>
        </w:rPr>
        <w:t>M</w:t>
      </w:r>
      <w:r w:rsidR="00EF3580" w:rsidRPr="0003070A">
        <w:rPr>
          <w:rFonts w:ascii="Arial" w:hAnsi="Arial" w:cs="Arial"/>
          <w:spacing w:val="-3"/>
        </w:rPr>
        <w:t>ulti</w:t>
      </w:r>
      <w:r w:rsidR="008A2D34" w:rsidRPr="0003070A">
        <w:rPr>
          <w:rFonts w:ascii="Arial" w:hAnsi="Arial" w:cs="Arial"/>
          <w:spacing w:val="-3"/>
        </w:rPr>
        <w:t>-Y</w:t>
      </w:r>
      <w:r w:rsidR="00EF3580" w:rsidRPr="0003070A">
        <w:rPr>
          <w:rFonts w:ascii="Arial" w:hAnsi="Arial" w:cs="Arial"/>
          <w:spacing w:val="-3"/>
        </w:rPr>
        <w:t>ear Service</w:t>
      </w:r>
      <w:r w:rsidR="008A2D34" w:rsidRPr="0003070A">
        <w:rPr>
          <w:rFonts w:ascii="Arial" w:hAnsi="Arial" w:cs="Arial"/>
          <w:spacing w:val="-3"/>
        </w:rPr>
        <w:t xml:space="preserve"> C</w:t>
      </w:r>
      <w:r w:rsidR="00EF3580" w:rsidRPr="0003070A">
        <w:rPr>
          <w:rFonts w:ascii="Arial" w:hAnsi="Arial" w:cs="Arial"/>
          <w:spacing w:val="-3"/>
        </w:rPr>
        <w:t>ontracts</w:t>
      </w:r>
      <w:r w:rsidR="008A2D34" w:rsidRPr="0003070A">
        <w:rPr>
          <w:rFonts w:ascii="Arial" w:hAnsi="Arial" w:cs="Arial"/>
          <w:spacing w:val="-3"/>
        </w:rPr>
        <w:t>:</w:t>
      </w:r>
      <w:r w:rsidR="008A2D34" w:rsidRPr="0003070A">
        <w:rPr>
          <w:rFonts w:ascii="Arial" w:hAnsi="Arial" w:cs="Arial"/>
        </w:rPr>
        <w:t xml:space="preserve"> </w:t>
      </w:r>
      <w:r w:rsidR="007E18FD" w:rsidRPr="0003070A">
        <w:rPr>
          <w:rFonts w:ascii="Arial" w:hAnsi="Arial" w:cs="Arial"/>
        </w:rPr>
        <w:t>S</w:t>
      </w:r>
      <w:r w:rsidR="00FF42AA" w:rsidRPr="0003070A">
        <w:rPr>
          <w:rFonts w:ascii="Arial" w:hAnsi="Arial" w:cs="Arial"/>
        </w:rPr>
        <w:t>upplier</w:t>
      </w:r>
      <w:r w:rsidR="008A2D34" w:rsidRPr="0003070A">
        <w:rPr>
          <w:rFonts w:ascii="Arial" w:hAnsi="Arial" w:cs="Arial"/>
        </w:rPr>
        <w:t xml:space="preserve"> agrees to provide copies of its audited financial statements to </w:t>
      </w:r>
      <w:r w:rsidR="00EF3580" w:rsidRPr="0003070A">
        <w:rPr>
          <w:rFonts w:ascii="Arial" w:hAnsi="Arial" w:cs="Arial"/>
        </w:rPr>
        <w:t>the University</w:t>
      </w:r>
      <w:r w:rsidR="008A2D34" w:rsidRPr="0003070A">
        <w:rPr>
          <w:rFonts w:ascii="Arial" w:hAnsi="Arial" w:cs="Arial"/>
        </w:rPr>
        <w:t xml:space="preserve"> annually, upon request, and upon any interim written request by </w:t>
      </w:r>
      <w:r w:rsidR="00EF3580" w:rsidRPr="0003070A">
        <w:rPr>
          <w:rFonts w:ascii="Arial" w:hAnsi="Arial" w:cs="Arial"/>
        </w:rPr>
        <w:t>the</w:t>
      </w:r>
      <w:r w:rsidR="00632B9F" w:rsidRPr="0003070A">
        <w:rPr>
          <w:rFonts w:ascii="Arial" w:hAnsi="Arial" w:cs="Arial"/>
        </w:rPr>
        <w:t xml:space="preserve"> U</w:t>
      </w:r>
      <w:r w:rsidR="00EF3580" w:rsidRPr="0003070A">
        <w:rPr>
          <w:rFonts w:ascii="Arial" w:hAnsi="Arial" w:cs="Arial"/>
        </w:rPr>
        <w:t>niversity</w:t>
      </w:r>
      <w:r w:rsidR="008A2D34" w:rsidRPr="0003070A">
        <w:rPr>
          <w:rFonts w:ascii="Arial" w:hAnsi="Arial" w:cs="Arial"/>
        </w:rPr>
        <w:t xml:space="preserve">.  </w:t>
      </w:r>
    </w:p>
    <w:p w14:paraId="4EC7103D" w14:textId="77777777" w:rsidR="00A3173D" w:rsidRPr="00CF43EC" w:rsidRDefault="00A3173D" w:rsidP="00F132B8">
      <w:pPr>
        <w:widowControl w:val="0"/>
        <w:tabs>
          <w:tab w:val="left" w:pos="0"/>
          <w:tab w:val="left" w:pos="360"/>
        </w:tabs>
        <w:suppressAutoHyphens/>
        <w:snapToGrid w:val="0"/>
        <w:ind w:left="360" w:hanging="360"/>
        <w:jc w:val="both"/>
        <w:rPr>
          <w:rFonts w:ascii="Arial" w:hAnsi="Arial" w:cs="Arial"/>
          <w:sz w:val="18"/>
        </w:rPr>
      </w:pPr>
    </w:p>
    <w:p w14:paraId="4EC7103E" w14:textId="77777777" w:rsidR="00A3173D" w:rsidRPr="0003070A" w:rsidRDefault="00A3173D" w:rsidP="00F132B8">
      <w:pPr>
        <w:widowControl w:val="0"/>
        <w:tabs>
          <w:tab w:val="left" w:pos="0"/>
          <w:tab w:val="left" w:pos="360"/>
        </w:tabs>
        <w:suppressAutoHyphens/>
        <w:snapToGrid w:val="0"/>
        <w:ind w:left="360" w:hanging="360"/>
        <w:jc w:val="both"/>
        <w:rPr>
          <w:rFonts w:ascii="Arial" w:hAnsi="Arial" w:cs="Arial"/>
        </w:rPr>
      </w:pPr>
      <w:r w:rsidRPr="0003070A">
        <w:rPr>
          <w:rFonts w:ascii="Arial" w:hAnsi="Arial" w:cs="Arial"/>
        </w:rPr>
        <w:t>35.</w:t>
      </w:r>
      <w:r w:rsidRPr="0003070A">
        <w:rPr>
          <w:rFonts w:ascii="Arial" w:hAnsi="Arial" w:cs="Arial"/>
        </w:rPr>
        <w:tab/>
        <w:t>Award of this contract is contingent on funding.</w:t>
      </w:r>
    </w:p>
    <w:p w14:paraId="4EC71040" w14:textId="7D49D72F" w:rsidR="004A15D1" w:rsidRPr="00937C93" w:rsidRDefault="004A15D1" w:rsidP="004A15D1">
      <w:pPr>
        <w:pStyle w:val="Heading1"/>
        <w:rPr>
          <w:rFonts w:ascii="Arial" w:hAnsi="Arial" w:cs="Arial"/>
        </w:rPr>
      </w:pPr>
      <w:bookmarkStart w:id="7" w:name="_Toc536108380"/>
      <w:r w:rsidRPr="00937C93">
        <w:rPr>
          <w:rFonts w:ascii="Arial" w:hAnsi="Arial" w:cs="Arial"/>
        </w:rPr>
        <w:t>PART VI Insurance</w:t>
      </w:r>
      <w:bookmarkEnd w:id="7"/>
    </w:p>
    <w:p w14:paraId="4EC71041" w14:textId="77777777" w:rsidR="004A15D1" w:rsidRPr="00016CF5" w:rsidRDefault="004A15D1" w:rsidP="00FC1EFE">
      <w:pPr>
        <w:autoSpaceDE w:val="0"/>
        <w:autoSpaceDN w:val="0"/>
        <w:adjustRightInd w:val="0"/>
        <w:jc w:val="both"/>
        <w:rPr>
          <w:rFonts w:ascii="Arial" w:hAnsi="Arial" w:cs="Arial"/>
        </w:rPr>
      </w:pPr>
    </w:p>
    <w:p w14:paraId="4EC71042" w14:textId="77777777" w:rsidR="004A15D1" w:rsidRPr="00CB0F49" w:rsidRDefault="00D32A94" w:rsidP="00FC1EFE">
      <w:pPr>
        <w:tabs>
          <w:tab w:val="center" w:pos="5400"/>
        </w:tabs>
        <w:suppressAutoHyphens/>
        <w:jc w:val="both"/>
        <w:rPr>
          <w:rFonts w:ascii="Arial" w:hAnsi="Arial" w:cs="Arial"/>
          <w:bCs/>
        </w:rPr>
      </w:pPr>
      <w:r>
        <w:rPr>
          <w:rFonts w:ascii="Arial" w:hAnsi="Arial" w:cs="Arial"/>
          <w:bCs/>
        </w:rPr>
        <w:t>Supplier</w:t>
      </w:r>
      <w:r w:rsidR="004A15D1" w:rsidRPr="00CB0F49">
        <w:rPr>
          <w:rFonts w:ascii="Arial" w:hAnsi="Arial" w:cs="Arial"/>
          <w:bCs/>
        </w:rPr>
        <w:t xml:space="preserve"> must submit with </w:t>
      </w:r>
      <w:r w:rsidR="00CB0F49">
        <w:rPr>
          <w:rFonts w:ascii="Arial" w:hAnsi="Arial" w:cs="Arial"/>
          <w:bCs/>
        </w:rPr>
        <w:t>their proposal, proof of i</w:t>
      </w:r>
      <w:r w:rsidR="004A15D1" w:rsidRPr="00CB0F49">
        <w:rPr>
          <w:rFonts w:ascii="Arial" w:hAnsi="Arial" w:cs="Arial"/>
          <w:bCs/>
        </w:rPr>
        <w:t>nsurance</w:t>
      </w:r>
      <w:r w:rsidR="00CB0F49">
        <w:rPr>
          <w:rFonts w:ascii="Arial" w:hAnsi="Arial" w:cs="Arial"/>
          <w:bCs/>
        </w:rPr>
        <w:t xml:space="preserve"> c</w:t>
      </w:r>
      <w:r w:rsidR="004A15D1" w:rsidRPr="00CB0F49">
        <w:rPr>
          <w:rFonts w:ascii="Arial" w:hAnsi="Arial" w:cs="Arial"/>
          <w:bCs/>
        </w:rPr>
        <w:t xml:space="preserve">overage to be approved by </w:t>
      </w:r>
      <w:r w:rsidR="00CB0F49">
        <w:rPr>
          <w:rFonts w:ascii="Arial" w:hAnsi="Arial" w:cs="Arial"/>
          <w:bCs/>
        </w:rPr>
        <w:t>the</w:t>
      </w:r>
      <w:r w:rsidR="00632B9F" w:rsidRPr="00CB0F49">
        <w:rPr>
          <w:rFonts w:ascii="Arial" w:hAnsi="Arial" w:cs="Arial"/>
          <w:bCs/>
        </w:rPr>
        <w:t xml:space="preserve"> U</w:t>
      </w:r>
      <w:r w:rsidR="00CB0F49">
        <w:rPr>
          <w:rFonts w:ascii="Arial" w:hAnsi="Arial" w:cs="Arial"/>
          <w:bCs/>
        </w:rPr>
        <w:t>niversity</w:t>
      </w:r>
      <w:r w:rsidR="004A15D1" w:rsidRPr="00CB0F49">
        <w:rPr>
          <w:rFonts w:ascii="Arial" w:hAnsi="Arial" w:cs="Arial"/>
          <w:bCs/>
        </w:rPr>
        <w:t xml:space="preserve">. </w:t>
      </w:r>
    </w:p>
    <w:p w14:paraId="4EC71043" w14:textId="77777777" w:rsidR="004A15D1" w:rsidRPr="00CC23E3" w:rsidRDefault="004A15D1" w:rsidP="00FC1EFE">
      <w:pPr>
        <w:tabs>
          <w:tab w:val="center" w:pos="5400"/>
        </w:tabs>
        <w:suppressAutoHyphens/>
        <w:jc w:val="both"/>
        <w:rPr>
          <w:rFonts w:ascii="Arial" w:hAnsi="Arial" w:cs="Arial"/>
          <w:bCs/>
          <w:sz w:val="18"/>
        </w:rPr>
      </w:pPr>
    </w:p>
    <w:p w14:paraId="4EC71044" w14:textId="77777777" w:rsidR="004A15D1" w:rsidRPr="00016CF5" w:rsidRDefault="004A15D1" w:rsidP="00FC1EFE">
      <w:pPr>
        <w:tabs>
          <w:tab w:val="center" w:pos="5400"/>
        </w:tabs>
        <w:suppressAutoHyphens/>
        <w:jc w:val="both"/>
        <w:rPr>
          <w:rFonts w:ascii="Arial" w:hAnsi="Arial" w:cs="Arial"/>
          <w:bCs/>
        </w:rPr>
      </w:pPr>
      <w:r w:rsidRPr="00016CF5">
        <w:rPr>
          <w:rFonts w:ascii="Arial" w:hAnsi="Arial" w:cs="Arial"/>
          <w:bCs/>
        </w:rPr>
        <w:t xml:space="preserve">The </w:t>
      </w:r>
      <w:r w:rsidR="004743B4">
        <w:rPr>
          <w:rFonts w:ascii="Arial" w:hAnsi="Arial" w:cs="Arial"/>
          <w:bCs/>
        </w:rPr>
        <w:t>supplier</w:t>
      </w:r>
      <w:r w:rsidRPr="00016CF5">
        <w:rPr>
          <w:rFonts w:ascii="Arial" w:hAnsi="Arial" w:cs="Arial"/>
          <w:bCs/>
        </w:rPr>
        <w:t xml:space="preserve"> shall procure, maintain and provide evidence of </w:t>
      </w:r>
      <w:r>
        <w:rPr>
          <w:rFonts w:ascii="Arial" w:hAnsi="Arial" w:cs="Arial"/>
          <w:bCs/>
        </w:rPr>
        <w:t>i</w:t>
      </w:r>
      <w:r w:rsidRPr="00016CF5">
        <w:rPr>
          <w:rFonts w:ascii="Arial" w:hAnsi="Arial" w:cs="Arial"/>
          <w:bCs/>
        </w:rPr>
        <w:t xml:space="preserve">nsurance coverage during the life of this contract, in such form and with such carriers as approved by the University, at the </w:t>
      </w:r>
      <w:r w:rsidR="004743B4">
        <w:rPr>
          <w:rFonts w:ascii="Arial" w:hAnsi="Arial" w:cs="Arial"/>
          <w:bCs/>
        </w:rPr>
        <w:t>supplier</w:t>
      </w:r>
      <w:r w:rsidRPr="00016CF5">
        <w:rPr>
          <w:rFonts w:ascii="Arial" w:hAnsi="Arial" w:cs="Arial"/>
          <w:bCs/>
        </w:rPr>
        <w:t>’s sole expense. The insurance companies providing coverage must maintain an A.M. Best rating</w:t>
      </w:r>
      <w:r>
        <w:rPr>
          <w:rFonts w:ascii="Arial" w:hAnsi="Arial" w:cs="Arial"/>
          <w:bCs/>
        </w:rPr>
        <w:t xml:space="preserve"> of A-</w:t>
      </w:r>
      <w:r w:rsidRPr="00016CF5">
        <w:rPr>
          <w:rFonts w:ascii="Arial" w:hAnsi="Arial" w:cs="Arial"/>
          <w:bCs/>
        </w:rPr>
        <w:t xml:space="preserve">VII or better and be duly authorized by the Department of Insurance of the State to do business in the State. </w:t>
      </w:r>
    </w:p>
    <w:p w14:paraId="4EC71045" w14:textId="77777777" w:rsidR="004A15D1" w:rsidRPr="00CC23E3" w:rsidRDefault="004A15D1" w:rsidP="00FC1EFE">
      <w:pPr>
        <w:tabs>
          <w:tab w:val="center" w:pos="5400"/>
        </w:tabs>
        <w:suppressAutoHyphens/>
        <w:jc w:val="both"/>
        <w:rPr>
          <w:rFonts w:ascii="Arial" w:hAnsi="Arial" w:cs="Arial"/>
          <w:bCs/>
          <w:sz w:val="18"/>
        </w:rPr>
      </w:pPr>
    </w:p>
    <w:p w14:paraId="4EC71046" w14:textId="77777777" w:rsidR="004A15D1" w:rsidRPr="00675C29" w:rsidRDefault="004A15D1" w:rsidP="00756D4C">
      <w:pPr>
        <w:pStyle w:val="ListParagraph"/>
        <w:numPr>
          <w:ilvl w:val="0"/>
          <w:numId w:val="25"/>
        </w:numPr>
        <w:autoSpaceDE w:val="0"/>
        <w:autoSpaceDN w:val="0"/>
        <w:adjustRightInd w:val="0"/>
        <w:snapToGrid w:val="0"/>
        <w:spacing w:after="100"/>
        <w:ind w:left="360"/>
        <w:contextualSpacing w:val="0"/>
        <w:jc w:val="both"/>
        <w:rPr>
          <w:rFonts w:ascii="Arial" w:hAnsi="Arial" w:cs="Arial"/>
        </w:rPr>
      </w:pPr>
      <w:r w:rsidRPr="00675C29">
        <w:rPr>
          <w:rFonts w:ascii="Arial" w:hAnsi="Arial" w:cs="Arial"/>
        </w:rPr>
        <w:t>T</w:t>
      </w:r>
      <w:r w:rsidR="00EC7C78">
        <w:rPr>
          <w:rFonts w:ascii="Arial" w:hAnsi="Arial" w:cs="Arial"/>
        </w:rPr>
        <w:t xml:space="preserve">he following minimum coverages </w:t>
      </w:r>
      <w:r w:rsidRPr="00675C29">
        <w:rPr>
          <w:rFonts w:ascii="Arial" w:hAnsi="Arial" w:cs="Arial"/>
        </w:rPr>
        <w:t>and limits are required:</w:t>
      </w:r>
    </w:p>
    <w:p w14:paraId="4EC71048" w14:textId="77777777" w:rsidR="009E3932" w:rsidRPr="00570C98" w:rsidRDefault="009E3932" w:rsidP="008829EC">
      <w:pPr>
        <w:pStyle w:val="ListParagraph"/>
        <w:numPr>
          <w:ilvl w:val="0"/>
          <w:numId w:val="30"/>
        </w:numPr>
        <w:autoSpaceDE w:val="0"/>
        <w:autoSpaceDN w:val="0"/>
        <w:adjustRightInd w:val="0"/>
        <w:spacing w:after="100"/>
        <w:ind w:left="720"/>
        <w:contextualSpacing w:val="0"/>
        <w:jc w:val="both"/>
        <w:rPr>
          <w:rFonts w:ascii="Arial" w:hAnsi="Arial" w:cs="Arial"/>
        </w:rPr>
      </w:pPr>
      <w:commentRangeStart w:id="8"/>
      <w:r w:rsidRPr="004743B4">
        <w:rPr>
          <w:rFonts w:ascii="Arial" w:hAnsi="Arial" w:cs="Arial"/>
        </w:rPr>
        <w:t>P</w:t>
      </w:r>
      <w:r w:rsidR="004743B4">
        <w:rPr>
          <w:rFonts w:ascii="Arial" w:hAnsi="Arial" w:cs="Arial"/>
        </w:rPr>
        <w:t>rofessional Liability</w:t>
      </w:r>
      <w:r w:rsidRPr="004743B4">
        <w:rPr>
          <w:rFonts w:ascii="Arial" w:hAnsi="Arial" w:cs="Arial"/>
        </w:rPr>
        <w:t xml:space="preserve"> coverage of not less than $1,000,000 per occurrence and $3,000,000 in aggregate, covering the negligent acts or omissions of Personnel occurring in connection with the provision of Services under this Agreement.</w:t>
      </w:r>
      <w:commentRangeEnd w:id="8"/>
      <w:r w:rsidR="002973FD">
        <w:rPr>
          <w:rStyle w:val="CommentReference"/>
        </w:rPr>
        <w:commentReference w:id="8"/>
      </w:r>
      <w:r w:rsidR="004A15D1" w:rsidRPr="004743B4">
        <w:rPr>
          <w:rFonts w:ascii="Arial" w:hAnsi="Arial" w:cs="Arial"/>
        </w:rPr>
        <w:tab/>
      </w:r>
    </w:p>
    <w:p w14:paraId="4EC71049" w14:textId="77777777" w:rsidR="004A15D1" w:rsidRPr="004743B4" w:rsidRDefault="003B3597" w:rsidP="008829EC">
      <w:pPr>
        <w:pStyle w:val="ListParagraph"/>
        <w:numPr>
          <w:ilvl w:val="0"/>
          <w:numId w:val="30"/>
        </w:numPr>
        <w:autoSpaceDE w:val="0"/>
        <w:autoSpaceDN w:val="0"/>
        <w:adjustRightInd w:val="0"/>
        <w:spacing w:after="100"/>
        <w:ind w:left="720"/>
        <w:jc w:val="both"/>
        <w:rPr>
          <w:rFonts w:ascii="Arial" w:hAnsi="Arial" w:cs="Arial"/>
        </w:rPr>
      </w:pPr>
      <w:r w:rsidRPr="004743B4">
        <w:rPr>
          <w:rFonts w:ascii="Arial" w:hAnsi="Arial" w:cs="Arial"/>
        </w:rPr>
        <w:t>C</w:t>
      </w:r>
      <w:r w:rsidR="004743B4">
        <w:rPr>
          <w:rFonts w:ascii="Arial" w:hAnsi="Arial" w:cs="Arial"/>
        </w:rPr>
        <w:t>omprehensive</w:t>
      </w:r>
      <w:r w:rsidRPr="004743B4">
        <w:rPr>
          <w:rFonts w:ascii="Arial" w:hAnsi="Arial" w:cs="Arial"/>
        </w:rPr>
        <w:t xml:space="preserve"> G</w:t>
      </w:r>
      <w:r w:rsidR="004743B4">
        <w:rPr>
          <w:rFonts w:ascii="Arial" w:hAnsi="Arial" w:cs="Arial"/>
        </w:rPr>
        <w:t>eneral</w:t>
      </w:r>
      <w:r w:rsidRPr="004743B4">
        <w:rPr>
          <w:rFonts w:ascii="Arial" w:hAnsi="Arial" w:cs="Arial"/>
        </w:rPr>
        <w:t xml:space="preserve"> L</w:t>
      </w:r>
      <w:r w:rsidR="004743B4">
        <w:rPr>
          <w:rFonts w:ascii="Arial" w:hAnsi="Arial" w:cs="Arial"/>
        </w:rPr>
        <w:t xml:space="preserve">iability </w:t>
      </w:r>
      <w:r w:rsidR="004A15D1" w:rsidRPr="004743B4">
        <w:rPr>
          <w:rFonts w:ascii="Arial" w:hAnsi="Arial" w:cs="Arial"/>
        </w:rPr>
        <w:t>including, but not limited to, the following</w:t>
      </w:r>
      <w:r w:rsidR="009E3932" w:rsidRPr="004743B4">
        <w:rPr>
          <w:rFonts w:ascii="Arial" w:hAnsi="Arial" w:cs="Arial"/>
        </w:rPr>
        <w:t xml:space="preserve"> </w:t>
      </w:r>
      <w:r w:rsidR="004A15D1" w:rsidRPr="004743B4">
        <w:rPr>
          <w:rFonts w:ascii="Arial" w:hAnsi="Arial" w:cs="Arial"/>
        </w:rPr>
        <w:t>coverages: professional, premises/operations, products/completed operations, contractual, personal injury, broad form property damage, and damage to rented premises ($1,000,000).</w:t>
      </w:r>
    </w:p>
    <w:p w14:paraId="4EC7104A" w14:textId="77777777" w:rsidR="004A15D1" w:rsidRPr="004743B4" w:rsidRDefault="004A15D1" w:rsidP="00570C98">
      <w:pPr>
        <w:autoSpaceDE w:val="0"/>
        <w:autoSpaceDN w:val="0"/>
        <w:adjustRightInd w:val="0"/>
        <w:ind w:firstLine="720"/>
        <w:jc w:val="both"/>
        <w:rPr>
          <w:rFonts w:ascii="Arial" w:hAnsi="Arial" w:cs="Arial"/>
        </w:rPr>
      </w:pPr>
      <w:r w:rsidRPr="004743B4">
        <w:rPr>
          <w:rFonts w:ascii="Arial" w:hAnsi="Arial" w:cs="Arial"/>
        </w:rPr>
        <w:t>Bodily Injury and Property Damage</w:t>
      </w:r>
      <w:r w:rsidR="004743B4">
        <w:rPr>
          <w:rFonts w:ascii="Arial" w:hAnsi="Arial" w:cs="Arial"/>
        </w:rPr>
        <w:t>:</w:t>
      </w:r>
      <w:r w:rsidRPr="004743B4">
        <w:rPr>
          <w:rFonts w:ascii="Arial" w:hAnsi="Arial" w:cs="Arial"/>
        </w:rPr>
        <w:t xml:space="preserve"> </w:t>
      </w:r>
      <w:r w:rsidRPr="004743B4">
        <w:rPr>
          <w:rFonts w:ascii="Arial" w:hAnsi="Arial" w:cs="Arial"/>
        </w:rPr>
        <w:tab/>
      </w:r>
      <w:r w:rsidR="004743B4">
        <w:rPr>
          <w:rFonts w:ascii="Arial" w:hAnsi="Arial" w:cs="Arial"/>
        </w:rPr>
        <w:tab/>
      </w:r>
      <w:r w:rsidRPr="004743B4">
        <w:rPr>
          <w:rFonts w:ascii="Arial" w:hAnsi="Arial" w:cs="Arial"/>
        </w:rPr>
        <w:t>$ 1,000,000 each occurrence</w:t>
      </w:r>
    </w:p>
    <w:p w14:paraId="4EC7104B" w14:textId="77777777" w:rsidR="004A15D1" w:rsidRPr="004743B4" w:rsidRDefault="004A15D1" w:rsidP="008829EC">
      <w:pPr>
        <w:autoSpaceDE w:val="0"/>
        <w:autoSpaceDN w:val="0"/>
        <w:adjustRightInd w:val="0"/>
        <w:spacing w:after="100"/>
        <w:ind w:firstLine="720"/>
        <w:jc w:val="both"/>
        <w:rPr>
          <w:rFonts w:ascii="Arial" w:hAnsi="Arial" w:cs="Arial"/>
        </w:rPr>
      </w:pPr>
      <w:r w:rsidRPr="004743B4">
        <w:rPr>
          <w:rFonts w:ascii="Arial" w:hAnsi="Arial" w:cs="Arial"/>
        </w:rPr>
        <w:t>(Combined Single Limit)</w:t>
      </w:r>
      <w:r w:rsidR="004743B4">
        <w:rPr>
          <w:rFonts w:ascii="Arial" w:hAnsi="Arial" w:cs="Arial"/>
        </w:rPr>
        <w:t>:</w:t>
      </w:r>
      <w:r w:rsidRPr="004743B4">
        <w:rPr>
          <w:rFonts w:ascii="Arial" w:hAnsi="Arial" w:cs="Arial"/>
        </w:rPr>
        <w:t xml:space="preserve"> </w:t>
      </w:r>
      <w:r w:rsidRPr="004743B4">
        <w:rPr>
          <w:rFonts w:ascii="Arial" w:hAnsi="Arial" w:cs="Arial"/>
        </w:rPr>
        <w:tab/>
      </w:r>
      <w:r w:rsidRPr="004743B4">
        <w:rPr>
          <w:rFonts w:ascii="Arial" w:hAnsi="Arial" w:cs="Arial"/>
        </w:rPr>
        <w:tab/>
      </w:r>
      <w:r w:rsidR="004743B4">
        <w:rPr>
          <w:rFonts w:ascii="Arial" w:hAnsi="Arial" w:cs="Arial"/>
        </w:rPr>
        <w:tab/>
      </w:r>
      <w:r w:rsidRPr="004743B4">
        <w:rPr>
          <w:rFonts w:ascii="Arial" w:hAnsi="Arial" w:cs="Arial"/>
        </w:rPr>
        <w:t>$ 2,000,000 general aggregate</w:t>
      </w:r>
    </w:p>
    <w:p w14:paraId="4EC7104C" w14:textId="77777777" w:rsidR="00570C98" w:rsidRDefault="004A15D1" w:rsidP="008829EC">
      <w:pPr>
        <w:pStyle w:val="ListParagraph"/>
        <w:numPr>
          <w:ilvl w:val="0"/>
          <w:numId w:val="30"/>
        </w:numPr>
        <w:autoSpaceDE w:val="0"/>
        <w:autoSpaceDN w:val="0"/>
        <w:adjustRightInd w:val="0"/>
        <w:spacing w:after="100"/>
        <w:ind w:left="720"/>
        <w:jc w:val="both"/>
        <w:rPr>
          <w:rFonts w:ascii="Arial" w:hAnsi="Arial" w:cs="Arial"/>
        </w:rPr>
      </w:pPr>
      <w:r w:rsidRPr="00570C98">
        <w:rPr>
          <w:rFonts w:ascii="Arial" w:hAnsi="Arial" w:cs="Arial"/>
        </w:rPr>
        <w:t>C</w:t>
      </w:r>
      <w:r w:rsidR="004743B4" w:rsidRPr="00570C98">
        <w:rPr>
          <w:rFonts w:ascii="Arial" w:hAnsi="Arial" w:cs="Arial"/>
        </w:rPr>
        <w:t>omprehensive</w:t>
      </w:r>
      <w:r w:rsidRPr="00570C98">
        <w:rPr>
          <w:rFonts w:ascii="Arial" w:hAnsi="Arial" w:cs="Arial"/>
        </w:rPr>
        <w:t xml:space="preserve"> A</w:t>
      </w:r>
      <w:r w:rsidR="004743B4" w:rsidRPr="00570C98">
        <w:rPr>
          <w:rFonts w:ascii="Arial" w:hAnsi="Arial" w:cs="Arial"/>
        </w:rPr>
        <w:t>utomobile</w:t>
      </w:r>
      <w:r w:rsidRPr="00570C98">
        <w:rPr>
          <w:rFonts w:ascii="Arial" w:hAnsi="Arial" w:cs="Arial"/>
        </w:rPr>
        <w:t xml:space="preserve"> L</w:t>
      </w:r>
      <w:r w:rsidR="004743B4" w:rsidRPr="00570C98">
        <w:rPr>
          <w:rFonts w:ascii="Arial" w:hAnsi="Arial" w:cs="Arial"/>
        </w:rPr>
        <w:t>iability</w:t>
      </w:r>
      <w:r w:rsidR="003B3597" w:rsidRPr="00570C98">
        <w:rPr>
          <w:rFonts w:ascii="Arial" w:hAnsi="Arial" w:cs="Arial"/>
        </w:rPr>
        <w:t xml:space="preserve"> </w:t>
      </w:r>
      <w:r w:rsidRPr="00570C98">
        <w:rPr>
          <w:rFonts w:ascii="Arial" w:hAnsi="Arial" w:cs="Arial"/>
        </w:rPr>
        <w:t>including owned, hired</w:t>
      </w:r>
      <w:r w:rsidR="004743B4" w:rsidRPr="00570C98">
        <w:rPr>
          <w:rFonts w:ascii="Arial" w:hAnsi="Arial" w:cs="Arial"/>
        </w:rPr>
        <w:t>,</w:t>
      </w:r>
      <w:r w:rsidRPr="00570C98">
        <w:rPr>
          <w:rFonts w:ascii="Arial" w:hAnsi="Arial" w:cs="Arial"/>
        </w:rPr>
        <w:t xml:space="preserve"> and non-owned automobile coverages.</w:t>
      </w:r>
    </w:p>
    <w:p w14:paraId="4EC7104D" w14:textId="77777777" w:rsidR="004A15D1" w:rsidRPr="00570C98" w:rsidRDefault="004A15D1" w:rsidP="00570C98">
      <w:pPr>
        <w:autoSpaceDE w:val="0"/>
        <w:autoSpaceDN w:val="0"/>
        <w:adjustRightInd w:val="0"/>
        <w:ind w:firstLine="720"/>
        <w:jc w:val="both"/>
        <w:rPr>
          <w:rFonts w:ascii="Arial" w:hAnsi="Arial" w:cs="Arial"/>
        </w:rPr>
      </w:pPr>
      <w:r w:rsidRPr="00570C98">
        <w:rPr>
          <w:rFonts w:ascii="Arial" w:hAnsi="Arial" w:cs="Arial"/>
        </w:rPr>
        <w:t>Bodily Injury and Property Damage</w:t>
      </w:r>
      <w:r w:rsidR="004743B4" w:rsidRPr="00570C98">
        <w:rPr>
          <w:rFonts w:ascii="Arial" w:hAnsi="Arial" w:cs="Arial"/>
        </w:rPr>
        <w:t>:</w:t>
      </w:r>
      <w:r w:rsidR="004743B4" w:rsidRPr="00570C98">
        <w:rPr>
          <w:rFonts w:ascii="Arial" w:hAnsi="Arial" w:cs="Arial"/>
        </w:rPr>
        <w:tab/>
      </w:r>
      <w:r w:rsidRPr="00570C98">
        <w:rPr>
          <w:rFonts w:ascii="Arial" w:hAnsi="Arial" w:cs="Arial"/>
        </w:rPr>
        <w:t xml:space="preserve"> </w:t>
      </w:r>
      <w:r w:rsidRPr="00570C98">
        <w:rPr>
          <w:rFonts w:ascii="Arial" w:hAnsi="Arial" w:cs="Arial"/>
        </w:rPr>
        <w:tab/>
        <w:t>$ 1,000,000 each accident</w:t>
      </w:r>
    </w:p>
    <w:p w14:paraId="4EC7104E" w14:textId="77777777" w:rsidR="009E3932" w:rsidRPr="004743B4" w:rsidRDefault="004A15D1" w:rsidP="008829EC">
      <w:pPr>
        <w:autoSpaceDE w:val="0"/>
        <w:autoSpaceDN w:val="0"/>
        <w:adjustRightInd w:val="0"/>
        <w:spacing w:after="100"/>
        <w:ind w:firstLine="720"/>
        <w:jc w:val="both"/>
        <w:rPr>
          <w:rFonts w:ascii="Arial" w:hAnsi="Arial" w:cs="Arial"/>
        </w:rPr>
      </w:pPr>
      <w:r w:rsidRPr="004743B4">
        <w:rPr>
          <w:rFonts w:ascii="Arial" w:hAnsi="Arial" w:cs="Arial"/>
        </w:rPr>
        <w:t>(Combined Single Limit)</w:t>
      </w:r>
    </w:p>
    <w:p w14:paraId="4EC7104F" w14:textId="77777777" w:rsidR="004A15D1" w:rsidRPr="004743B4" w:rsidRDefault="004A15D1" w:rsidP="00570C98">
      <w:pPr>
        <w:pStyle w:val="ListParagraph"/>
        <w:numPr>
          <w:ilvl w:val="0"/>
          <w:numId w:val="30"/>
        </w:numPr>
        <w:autoSpaceDE w:val="0"/>
        <w:autoSpaceDN w:val="0"/>
        <w:adjustRightInd w:val="0"/>
        <w:ind w:left="720"/>
        <w:jc w:val="both"/>
        <w:rPr>
          <w:rFonts w:ascii="Arial" w:hAnsi="Arial" w:cs="Arial"/>
        </w:rPr>
      </w:pPr>
      <w:r w:rsidRPr="004743B4">
        <w:rPr>
          <w:rFonts w:ascii="Arial" w:hAnsi="Arial" w:cs="Arial"/>
        </w:rPr>
        <w:t>W</w:t>
      </w:r>
      <w:r w:rsidR="004743B4">
        <w:rPr>
          <w:rFonts w:ascii="Arial" w:hAnsi="Arial" w:cs="Arial"/>
        </w:rPr>
        <w:t>orker’s</w:t>
      </w:r>
      <w:r w:rsidRPr="004743B4">
        <w:rPr>
          <w:rFonts w:ascii="Arial" w:hAnsi="Arial" w:cs="Arial"/>
        </w:rPr>
        <w:t xml:space="preserve"> C</w:t>
      </w:r>
      <w:r w:rsidR="004743B4">
        <w:rPr>
          <w:rFonts w:ascii="Arial" w:hAnsi="Arial" w:cs="Arial"/>
        </w:rPr>
        <w:t>ompensation</w:t>
      </w:r>
      <w:r w:rsidRPr="004743B4">
        <w:rPr>
          <w:rFonts w:ascii="Arial" w:hAnsi="Arial" w:cs="Arial"/>
        </w:rPr>
        <w:t xml:space="preserve"> </w:t>
      </w:r>
      <w:r w:rsidR="004743B4">
        <w:rPr>
          <w:rFonts w:ascii="Arial" w:hAnsi="Arial" w:cs="Arial"/>
        </w:rPr>
        <w:t>(i</w:t>
      </w:r>
      <w:r w:rsidRPr="004743B4">
        <w:rPr>
          <w:rFonts w:ascii="Arial" w:hAnsi="Arial" w:cs="Arial"/>
        </w:rPr>
        <w:t xml:space="preserve">ncluding Employers Liability) as required by </w:t>
      </w:r>
      <w:r w:rsidR="004743B4">
        <w:rPr>
          <w:rFonts w:ascii="Arial" w:hAnsi="Arial" w:cs="Arial"/>
        </w:rPr>
        <w:t>s</w:t>
      </w:r>
      <w:r w:rsidRPr="004743B4">
        <w:rPr>
          <w:rFonts w:ascii="Arial" w:hAnsi="Arial" w:cs="Arial"/>
        </w:rPr>
        <w:t xml:space="preserve">tate law for all of the </w:t>
      </w:r>
      <w:r w:rsidR="004743B4">
        <w:rPr>
          <w:rFonts w:ascii="Arial" w:hAnsi="Arial" w:cs="Arial"/>
        </w:rPr>
        <w:t>supplier</w:t>
      </w:r>
      <w:r w:rsidRPr="004743B4">
        <w:rPr>
          <w:rFonts w:ascii="Arial" w:hAnsi="Arial" w:cs="Arial"/>
        </w:rPr>
        <w:t>'s employees engaged in work at the University.</w:t>
      </w:r>
    </w:p>
    <w:p w14:paraId="4EC71050" w14:textId="77777777" w:rsidR="004A15D1" w:rsidRPr="00CC23E3" w:rsidRDefault="004A15D1" w:rsidP="00FC1EFE">
      <w:pPr>
        <w:autoSpaceDE w:val="0"/>
        <w:autoSpaceDN w:val="0"/>
        <w:adjustRightInd w:val="0"/>
        <w:jc w:val="both"/>
        <w:rPr>
          <w:rFonts w:ascii="Arial" w:hAnsi="Arial" w:cs="Arial"/>
          <w:sz w:val="18"/>
        </w:rPr>
      </w:pPr>
    </w:p>
    <w:p w14:paraId="4EC71051" w14:textId="77777777" w:rsidR="004A15D1" w:rsidRPr="00774757" w:rsidRDefault="004A15D1" w:rsidP="004743B4">
      <w:pPr>
        <w:pStyle w:val="ListParagraph"/>
        <w:numPr>
          <w:ilvl w:val="0"/>
          <w:numId w:val="25"/>
        </w:numPr>
        <w:autoSpaceDE w:val="0"/>
        <w:autoSpaceDN w:val="0"/>
        <w:adjustRightInd w:val="0"/>
        <w:ind w:left="360"/>
        <w:jc w:val="both"/>
        <w:rPr>
          <w:rFonts w:ascii="Arial" w:hAnsi="Arial" w:cs="Arial"/>
        </w:rPr>
      </w:pPr>
      <w:r w:rsidRPr="00774757">
        <w:rPr>
          <w:rFonts w:ascii="Arial" w:hAnsi="Arial" w:cs="Arial"/>
        </w:rPr>
        <w:t xml:space="preserve">The </w:t>
      </w:r>
      <w:r w:rsidR="004743B4">
        <w:rPr>
          <w:rFonts w:ascii="Arial" w:hAnsi="Arial" w:cs="Arial"/>
        </w:rPr>
        <w:t>supplier</w:t>
      </w:r>
      <w:r w:rsidRPr="00774757">
        <w:rPr>
          <w:rFonts w:ascii="Arial" w:hAnsi="Arial" w:cs="Arial"/>
        </w:rPr>
        <w:t xml:space="preserve"> shall certify that such insurance is carried by any subcontractor or </w:t>
      </w:r>
      <w:r w:rsidR="00FF42AA">
        <w:rPr>
          <w:rFonts w:ascii="Arial" w:hAnsi="Arial" w:cs="Arial"/>
        </w:rPr>
        <w:t>supplier</w:t>
      </w:r>
      <w:r w:rsidRPr="00774757">
        <w:rPr>
          <w:rFonts w:ascii="Arial" w:hAnsi="Arial" w:cs="Arial"/>
        </w:rPr>
        <w:t xml:space="preserve"> providing goods and services to the University.</w:t>
      </w:r>
    </w:p>
    <w:p w14:paraId="4EC71052" w14:textId="77777777" w:rsidR="004A15D1" w:rsidRPr="00CC23E3" w:rsidRDefault="004A15D1" w:rsidP="004743B4">
      <w:pPr>
        <w:autoSpaceDE w:val="0"/>
        <w:autoSpaceDN w:val="0"/>
        <w:adjustRightInd w:val="0"/>
        <w:ind w:left="360"/>
        <w:jc w:val="both"/>
        <w:rPr>
          <w:rFonts w:ascii="Arial" w:hAnsi="Arial" w:cs="Arial"/>
          <w:sz w:val="18"/>
        </w:rPr>
      </w:pPr>
    </w:p>
    <w:p w14:paraId="4EC71053" w14:textId="77777777" w:rsidR="004A15D1" w:rsidRDefault="004A15D1" w:rsidP="004743B4">
      <w:pPr>
        <w:pStyle w:val="ListParagraph"/>
        <w:numPr>
          <w:ilvl w:val="0"/>
          <w:numId w:val="25"/>
        </w:numPr>
        <w:autoSpaceDE w:val="0"/>
        <w:autoSpaceDN w:val="0"/>
        <w:adjustRightInd w:val="0"/>
        <w:ind w:left="360"/>
        <w:jc w:val="both"/>
        <w:rPr>
          <w:rFonts w:ascii="Arial" w:hAnsi="Arial" w:cs="Arial"/>
        </w:rPr>
      </w:pPr>
      <w:r w:rsidRPr="00774757">
        <w:rPr>
          <w:rFonts w:ascii="Arial" w:hAnsi="Arial" w:cs="Arial"/>
        </w:rPr>
        <w:t xml:space="preserve">The </w:t>
      </w:r>
      <w:r w:rsidR="004743B4">
        <w:rPr>
          <w:rFonts w:ascii="Arial" w:hAnsi="Arial" w:cs="Arial"/>
        </w:rPr>
        <w:t>supplier</w:t>
      </w:r>
      <w:r w:rsidRPr="00774757">
        <w:rPr>
          <w:rFonts w:ascii="Arial" w:hAnsi="Arial" w:cs="Arial"/>
        </w:rPr>
        <w:t xml:space="preserve">’s employees will be on </w:t>
      </w:r>
      <w:r w:rsidR="004743B4">
        <w:rPr>
          <w:rFonts w:ascii="Arial" w:hAnsi="Arial" w:cs="Arial"/>
          <w:bCs/>
        </w:rPr>
        <w:t>the</w:t>
      </w:r>
      <w:r w:rsidR="004743B4" w:rsidRPr="00CB0F49">
        <w:rPr>
          <w:rFonts w:ascii="Arial" w:hAnsi="Arial" w:cs="Arial"/>
          <w:bCs/>
        </w:rPr>
        <w:t xml:space="preserve"> U</w:t>
      </w:r>
      <w:r w:rsidR="004743B4">
        <w:rPr>
          <w:rFonts w:ascii="Arial" w:hAnsi="Arial" w:cs="Arial"/>
          <w:bCs/>
        </w:rPr>
        <w:t>niversity</w:t>
      </w:r>
      <w:r w:rsidR="004743B4" w:rsidRPr="00774757">
        <w:rPr>
          <w:rFonts w:ascii="Arial" w:hAnsi="Arial" w:cs="Arial"/>
        </w:rPr>
        <w:t xml:space="preserve"> </w:t>
      </w:r>
      <w:r w:rsidRPr="00774757">
        <w:rPr>
          <w:rFonts w:ascii="Arial" w:hAnsi="Arial" w:cs="Arial"/>
        </w:rPr>
        <w:t xml:space="preserve">premises solely in connection with their performance of official duties for the </w:t>
      </w:r>
      <w:r w:rsidR="004743B4">
        <w:rPr>
          <w:rFonts w:ascii="Arial" w:hAnsi="Arial" w:cs="Arial"/>
        </w:rPr>
        <w:t>supplier</w:t>
      </w:r>
      <w:r w:rsidRPr="00774757">
        <w:rPr>
          <w:rFonts w:ascii="Arial" w:hAnsi="Arial" w:cs="Arial"/>
        </w:rPr>
        <w:t xml:space="preserve">, and it is the intent of the parties to this agreement that Workers Compensation benefits shall be the sole recovery available for any and all of the </w:t>
      </w:r>
      <w:r w:rsidR="004743B4">
        <w:rPr>
          <w:rFonts w:ascii="Arial" w:hAnsi="Arial" w:cs="Arial"/>
        </w:rPr>
        <w:t>supplier</w:t>
      </w:r>
      <w:r w:rsidRPr="00774757">
        <w:rPr>
          <w:rFonts w:ascii="Arial" w:hAnsi="Arial" w:cs="Arial"/>
        </w:rPr>
        <w:t xml:space="preserve">’s employees injured on the job in connection with the </w:t>
      </w:r>
      <w:r w:rsidR="004743B4">
        <w:rPr>
          <w:rFonts w:ascii="Arial" w:hAnsi="Arial" w:cs="Arial"/>
        </w:rPr>
        <w:t>supplier</w:t>
      </w:r>
      <w:r w:rsidRPr="00774757">
        <w:rPr>
          <w:rFonts w:ascii="Arial" w:hAnsi="Arial" w:cs="Arial"/>
        </w:rPr>
        <w:t xml:space="preserve">’s services to or on behalf of </w:t>
      </w:r>
      <w:r w:rsidR="004743B4">
        <w:rPr>
          <w:rFonts w:ascii="Arial" w:hAnsi="Arial" w:cs="Arial"/>
          <w:bCs/>
        </w:rPr>
        <w:t>the</w:t>
      </w:r>
      <w:r w:rsidR="004743B4" w:rsidRPr="00CB0F49">
        <w:rPr>
          <w:rFonts w:ascii="Arial" w:hAnsi="Arial" w:cs="Arial"/>
          <w:bCs/>
        </w:rPr>
        <w:t xml:space="preserve"> U</w:t>
      </w:r>
      <w:r w:rsidR="004743B4">
        <w:rPr>
          <w:rFonts w:ascii="Arial" w:hAnsi="Arial" w:cs="Arial"/>
          <w:bCs/>
        </w:rPr>
        <w:t>niversity</w:t>
      </w:r>
      <w:r w:rsidRPr="00774757">
        <w:rPr>
          <w:rFonts w:ascii="Arial" w:hAnsi="Arial" w:cs="Arial"/>
        </w:rPr>
        <w:t xml:space="preserve">, or while on </w:t>
      </w:r>
      <w:r w:rsidR="004743B4">
        <w:rPr>
          <w:rFonts w:ascii="Arial" w:hAnsi="Arial" w:cs="Arial"/>
          <w:bCs/>
        </w:rPr>
        <w:t>the</w:t>
      </w:r>
      <w:r w:rsidR="004743B4" w:rsidRPr="00CB0F49">
        <w:rPr>
          <w:rFonts w:ascii="Arial" w:hAnsi="Arial" w:cs="Arial"/>
          <w:bCs/>
        </w:rPr>
        <w:t xml:space="preserve"> U</w:t>
      </w:r>
      <w:r w:rsidR="004743B4">
        <w:rPr>
          <w:rFonts w:ascii="Arial" w:hAnsi="Arial" w:cs="Arial"/>
          <w:bCs/>
        </w:rPr>
        <w:t>niversity</w:t>
      </w:r>
      <w:r w:rsidR="004743B4" w:rsidRPr="00774757">
        <w:rPr>
          <w:rFonts w:ascii="Arial" w:hAnsi="Arial" w:cs="Arial"/>
        </w:rPr>
        <w:t xml:space="preserve"> </w:t>
      </w:r>
      <w:r w:rsidRPr="00774757">
        <w:rPr>
          <w:rFonts w:ascii="Arial" w:hAnsi="Arial" w:cs="Arial"/>
        </w:rPr>
        <w:t xml:space="preserve">owned or controlled premises.  </w:t>
      </w:r>
      <w:bookmarkStart w:id="9" w:name="_GoBack"/>
      <w:bookmarkEnd w:id="9"/>
      <w:r w:rsidRPr="00774757">
        <w:rPr>
          <w:rFonts w:ascii="Arial" w:hAnsi="Arial" w:cs="Arial"/>
        </w:rPr>
        <w:t xml:space="preserve">Accordingly, the </w:t>
      </w:r>
      <w:r w:rsidR="004743B4">
        <w:rPr>
          <w:rFonts w:ascii="Arial" w:hAnsi="Arial" w:cs="Arial"/>
        </w:rPr>
        <w:t>supplier</w:t>
      </w:r>
      <w:r w:rsidRPr="00774757">
        <w:rPr>
          <w:rFonts w:ascii="Arial" w:hAnsi="Arial" w:cs="Arial"/>
        </w:rPr>
        <w:t xml:space="preserve"> shall upon demand of </w:t>
      </w:r>
      <w:r w:rsidR="004743B4">
        <w:rPr>
          <w:rFonts w:ascii="Arial" w:hAnsi="Arial" w:cs="Arial"/>
          <w:bCs/>
        </w:rPr>
        <w:t>the</w:t>
      </w:r>
      <w:r w:rsidR="004743B4" w:rsidRPr="00CB0F49">
        <w:rPr>
          <w:rFonts w:ascii="Arial" w:hAnsi="Arial" w:cs="Arial"/>
          <w:bCs/>
        </w:rPr>
        <w:t xml:space="preserve"> U</w:t>
      </w:r>
      <w:r w:rsidR="004743B4">
        <w:rPr>
          <w:rFonts w:ascii="Arial" w:hAnsi="Arial" w:cs="Arial"/>
          <w:bCs/>
        </w:rPr>
        <w:t>niversity</w:t>
      </w:r>
      <w:r w:rsidR="004743B4" w:rsidRPr="00774757">
        <w:rPr>
          <w:rFonts w:ascii="Arial" w:hAnsi="Arial" w:cs="Arial"/>
        </w:rPr>
        <w:t xml:space="preserve"> </w:t>
      </w:r>
      <w:r w:rsidRPr="00774757">
        <w:rPr>
          <w:rFonts w:ascii="Arial" w:hAnsi="Arial" w:cs="Arial"/>
        </w:rPr>
        <w:t xml:space="preserve">defend and indemnify </w:t>
      </w:r>
      <w:r w:rsidR="004743B4">
        <w:rPr>
          <w:rFonts w:ascii="Arial" w:hAnsi="Arial" w:cs="Arial"/>
          <w:bCs/>
        </w:rPr>
        <w:t>the</w:t>
      </w:r>
      <w:r w:rsidR="004743B4" w:rsidRPr="00CB0F49">
        <w:rPr>
          <w:rFonts w:ascii="Arial" w:hAnsi="Arial" w:cs="Arial"/>
          <w:bCs/>
        </w:rPr>
        <w:t xml:space="preserve"> U</w:t>
      </w:r>
      <w:r w:rsidR="004743B4">
        <w:rPr>
          <w:rFonts w:ascii="Arial" w:hAnsi="Arial" w:cs="Arial"/>
          <w:bCs/>
        </w:rPr>
        <w:t>niversity</w:t>
      </w:r>
      <w:r w:rsidR="004743B4" w:rsidRPr="00774757">
        <w:rPr>
          <w:rFonts w:ascii="Arial" w:hAnsi="Arial" w:cs="Arial"/>
        </w:rPr>
        <w:t xml:space="preserve"> </w:t>
      </w:r>
      <w:r w:rsidRPr="00774757">
        <w:rPr>
          <w:rFonts w:ascii="Arial" w:hAnsi="Arial" w:cs="Arial"/>
        </w:rPr>
        <w:t xml:space="preserve">for any and all claims or demands of whatever kind or nature and wherever brought by any employee of the </w:t>
      </w:r>
      <w:r w:rsidR="004743B4">
        <w:rPr>
          <w:rFonts w:ascii="Arial" w:hAnsi="Arial" w:cs="Arial"/>
        </w:rPr>
        <w:t>supplier</w:t>
      </w:r>
      <w:r w:rsidRPr="00774757">
        <w:rPr>
          <w:rFonts w:ascii="Arial" w:hAnsi="Arial" w:cs="Arial"/>
        </w:rPr>
        <w:t xml:space="preserve"> for any harm or injury arising as a result </w:t>
      </w:r>
      <w:r w:rsidRPr="00774757">
        <w:rPr>
          <w:rFonts w:ascii="Arial" w:hAnsi="Arial" w:cs="Arial"/>
        </w:rPr>
        <w:lastRenderedPageBreak/>
        <w:t xml:space="preserve">of that employee’s performance of duties for the </w:t>
      </w:r>
      <w:r w:rsidR="004743B4">
        <w:rPr>
          <w:rFonts w:ascii="Arial" w:hAnsi="Arial" w:cs="Arial"/>
        </w:rPr>
        <w:t>supplier</w:t>
      </w:r>
      <w:r w:rsidRPr="00774757">
        <w:rPr>
          <w:rFonts w:ascii="Arial" w:hAnsi="Arial" w:cs="Arial"/>
        </w:rPr>
        <w:t xml:space="preserve">, in connection with this contract, or while on, in, or about any property owned or controlled by </w:t>
      </w:r>
      <w:r w:rsidR="004743B4">
        <w:rPr>
          <w:rFonts w:ascii="Arial" w:hAnsi="Arial" w:cs="Arial"/>
          <w:bCs/>
        </w:rPr>
        <w:t>the</w:t>
      </w:r>
      <w:r w:rsidR="004743B4" w:rsidRPr="00CB0F49">
        <w:rPr>
          <w:rFonts w:ascii="Arial" w:hAnsi="Arial" w:cs="Arial"/>
          <w:bCs/>
        </w:rPr>
        <w:t xml:space="preserve"> U</w:t>
      </w:r>
      <w:r w:rsidR="004743B4">
        <w:rPr>
          <w:rFonts w:ascii="Arial" w:hAnsi="Arial" w:cs="Arial"/>
          <w:bCs/>
        </w:rPr>
        <w:t>niversity</w:t>
      </w:r>
      <w:r w:rsidRPr="00774757">
        <w:rPr>
          <w:rFonts w:ascii="Arial" w:hAnsi="Arial" w:cs="Arial"/>
        </w:rPr>
        <w:t>.</w:t>
      </w:r>
    </w:p>
    <w:p w14:paraId="4EC71054" w14:textId="77777777" w:rsidR="004A15D1" w:rsidRPr="00CC23E3" w:rsidRDefault="004A15D1" w:rsidP="004743B4">
      <w:pPr>
        <w:pStyle w:val="ListParagraph"/>
        <w:ind w:left="360"/>
        <w:jc w:val="both"/>
        <w:rPr>
          <w:rFonts w:ascii="Arial" w:hAnsi="Arial" w:cs="Arial"/>
          <w:sz w:val="18"/>
        </w:rPr>
      </w:pPr>
    </w:p>
    <w:p w14:paraId="4EC71055" w14:textId="77777777" w:rsidR="004A15D1" w:rsidRPr="009674A6" w:rsidRDefault="004A15D1" w:rsidP="004743B4">
      <w:pPr>
        <w:pStyle w:val="ListParagraph"/>
        <w:numPr>
          <w:ilvl w:val="0"/>
          <w:numId w:val="25"/>
        </w:numPr>
        <w:autoSpaceDE w:val="0"/>
        <w:autoSpaceDN w:val="0"/>
        <w:adjustRightInd w:val="0"/>
        <w:ind w:left="360"/>
        <w:jc w:val="both"/>
        <w:rPr>
          <w:rFonts w:ascii="Arial" w:hAnsi="Arial" w:cs="Arial"/>
        </w:rPr>
      </w:pPr>
      <w:r w:rsidRPr="009674A6">
        <w:rPr>
          <w:rFonts w:ascii="Arial" w:hAnsi="Arial" w:cs="Arial"/>
        </w:rPr>
        <w:t>Insurance certificates indicating the required coverages shall be furnished to the University for approval throughout the term of the contract.</w:t>
      </w:r>
    </w:p>
    <w:p w14:paraId="4EC71056" w14:textId="77777777" w:rsidR="004A15D1" w:rsidRPr="00CC23E3" w:rsidRDefault="004A15D1" w:rsidP="004743B4">
      <w:pPr>
        <w:autoSpaceDE w:val="0"/>
        <w:autoSpaceDN w:val="0"/>
        <w:adjustRightInd w:val="0"/>
        <w:ind w:left="360"/>
        <w:jc w:val="both"/>
        <w:rPr>
          <w:rFonts w:ascii="Arial" w:hAnsi="Arial" w:cs="Arial"/>
          <w:sz w:val="18"/>
        </w:rPr>
      </w:pPr>
    </w:p>
    <w:p w14:paraId="4EC71057" w14:textId="054231B0" w:rsidR="004A15D1" w:rsidRPr="009674A6" w:rsidRDefault="004A15D1" w:rsidP="004743B4">
      <w:pPr>
        <w:pStyle w:val="ListParagraph"/>
        <w:numPr>
          <w:ilvl w:val="0"/>
          <w:numId w:val="25"/>
        </w:numPr>
        <w:autoSpaceDE w:val="0"/>
        <w:autoSpaceDN w:val="0"/>
        <w:adjustRightInd w:val="0"/>
        <w:ind w:left="360"/>
        <w:jc w:val="both"/>
        <w:rPr>
          <w:rFonts w:ascii="Arial" w:hAnsi="Arial" w:cs="Arial"/>
        </w:rPr>
      </w:pPr>
      <w:r w:rsidRPr="009674A6">
        <w:rPr>
          <w:rFonts w:ascii="Arial" w:hAnsi="Arial" w:cs="Arial"/>
        </w:rPr>
        <w:t>These policies of insurance shall name "Embry-Riddle Aeronautical University, Inc." as additional insured with respect to operations performed under this contract, protecting the insured and the University as though a separate policy had been issued to each. These policies shall be primary and shall not require contribution from any insurance carried by the University.</w:t>
      </w:r>
    </w:p>
    <w:p w14:paraId="4EC71058" w14:textId="77777777" w:rsidR="004A15D1" w:rsidRPr="00CC23E3" w:rsidRDefault="004A15D1" w:rsidP="004743B4">
      <w:pPr>
        <w:autoSpaceDE w:val="0"/>
        <w:autoSpaceDN w:val="0"/>
        <w:adjustRightInd w:val="0"/>
        <w:ind w:left="360"/>
        <w:jc w:val="both"/>
        <w:rPr>
          <w:rFonts w:ascii="Arial" w:hAnsi="Arial" w:cs="Arial"/>
          <w:sz w:val="18"/>
        </w:rPr>
      </w:pPr>
    </w:p>
    <w:p w14:paraId="4EC71059" w14:textId="77777777" w:rsidR="004A15D1" w:rsidRPr="009674A6" w:rsidRDefault="004A15D1" w:rsidP="004743B4">
      <w:pPr>
        <w:pStyle w:val="ListParagraph"/>
        <w:numPr>
          <w:ilvl w:val="0"/>
          <w:numId w:val="25"/>
        </w:numPr>
        <w:autoSpaceDE w:val="0"/>
        <w:autoSpaceDN w:val="0"/>
        <w:adjustRightInd w:val="0"/>
        <w:ind w:left="360"/>
        <w:jc w:val="both"/>
        <w:rPr>
          <w:rFonts w:ascii="Arial" w:hAnsi="Arial" w:cs="Arial"/>
        </w:rPr>
      </w:pPr>
      <w:r w:rsidRPr="009674A6">
        <w:rPr>
          <w:rFonts w:ascii="Arial" w:hAnsi="Arial" w:cs="Arial"/>
        </w:rPr>
        <w:t>These policies shall contain a provision requiring thirty (30) days written notice of cancellation to the University before cancellation, reduction or other modification of coverage may become effective.</w:t>
      </w:r>
    </w:p>
    <w:p w14:paraId="4EC7105A" w14:textId="77777777" w:rsidR="004A15D1" w:rsidRPr="00CC23E3" w:rsidRDefault="004A15D1" w:rsidP="004743B4">
      <w:pPr>
        <w:autoSpaceDE w:val="0"/>
        <w:autoSpaceDN w:val="0"/>
        <w:adjustRightInd w:val="0"/>
        <w:ind w:left="360"/>
        <w:jc w:val="both"/>
        <w:rPr>
          <w:rFonts w:ascii="Arial" w:hAnsi="Arial" w:cs="Arial"/>
          <w:sz w:val="18"/>
        </w:rPr>
      </w:pPr>
    </w:p>
    <w:p w14:paraId="4EC7105B" w14:textId="77777777" w:rsidR="004A15D1" w:rsidRPr="009674A6" w:rsidRDefault="004A15D1" w:rsidP="004743B4">
      <w:pPr>
        <w:pStyle w:val="ListParagraph"/>
        <w:numPr>
          <w:ilvl w:val="0"/>
          <w:numId w:val="25"/>
        </w:numPr>
        <w:autoSpaceDE w:val="0"/>
        <w:autoSpaceDN w:val="0"/>
        <w:adjustRightInd w:val="0"/>
        <w:ind w:left="360"/>
        <w:jc w:val="both"/>
        <w:rPr>
          <w:rFonts w:ascii="Arial" w:hAnsi="Arial" w:cs="Arial"/>
        </w:rPr>
      </w:pPr>
      <w:r w:rsidRPr="009674A6">
        <w:rPr>
          <w:rFonts w:ascii="Arial" w:hAnsi="Arial" w:cs="Arial"/>
        </w:rPr>
        <w:t xml:space="preserve">At any time during contract performance and upon request of the University, the </w:t>
      </w:r>
      <w:r w:rsidR="004743B4">
        <w:rPr>
          <w:rFonts w:ascii="Arial" w:hAnsi="Arial" w:cs="Arial"/>
        </w:rPr>
        <w:t>supplier</w:t>
      </w:r>
      <w:r w:rsidRPr="009674A6">
        <w:rPr>
          <w:rFonts w:ascii="Arial" w:hAnsi="Arial" w:cs="Arial"/>
        </w:rPr>
        <w:t xml:space="preserve"> shall provide the University certified true copies of these policies and any changes thereto.</w:t>
      </w:r>
    </w:p>
    <w:p w14:paraId="4EC7105C" w14:textId="77777777" w:rsidR="004A15D1" w:rsidRPr="00CC23E3" w:rsidRDefault="004A15D1" w:rsidP="004743B4">
      <w:pPr>
        <w:autoSpaceDE w:val="0"/>
        <w:autoSpaceDN w:val="0"/>
        <w:adjustRightInd w:val="0"/>
        <w:ind w:left="360"/>
        <w:jc w:val="both"/>
        <w:rPr>
          <w:rFonts w:ascii="Arial" w:hAnsi="Arial" w:cs="Arial"/>
          <w:sz w:val="18"/>
        </w:rPr>
      </w:pPr>
    </w:p>
    <w:p w14:paraId="4EC7105D" w14:textId="77777777" w:rsidR="004A15D1" w:rsidRPr="009674A6" w:rsidRDefault="004A15D1" w:rsidP="004743B4">
      <w:pPr>
        <w:pStyle w:val="ListParagraph"/>
        <w:numPr>
          <w:ilvl w:val="0"/>
          <w:numId w:val="25"/>
        </w:numPr>
        <w:autoSpaceDE w:val="0"/>
        <w:autoSpaceDN w:val="0"/>
        <w:adjustRightInd w:val="0"/>
        <w:ind w:left="360"/>
        <w:jc w:val="both"/>
        <w:rPr>
          <w:rFonts w:ascii="Arial" w:hAnsi="Arial" w:cs="Arial"/>
        </w:rPr>
      </w:pPr>
      <w:r w:rsidRPr="009674A6">
        <w:rPr>
          <w:rFonts w:ascii="Arial" w:hAnsi="Arial" w:cs="Arial"/>
        </w:rPr>
        <w:t xml:space="preserve">In the event that the </w:t>
      </w:r>
      <w:r w:rsidR="004743B4">
        <w:rPr>
          <w:rFonts w:ascii="Arial" w:hAnsi="Arial" w:cs="Arial"/>
        </w:rPr>
        <w:t>supplier</w:t>
      </w:r>
      <w:r w:rsidRPr="009674A6">
        <w:rPr>
          <w:rFonts w:ascii="Arial" w:hAnsi="Arial" w:cs="Arial"/>
        </w:rPr>
        <w:t xml:space="preserve"> fails to maintain and keep in force the insurance as provided herein, the University shall have the right to cancel and terminate this contract forthwith and without notice.</w:t>
      </w:r>
    </w:p>
    <w:p w14:paraId="4EC7105F" w14:textId="77777777" w:rsidR="009667CE" w:rsidRDefault="009667CE" w:rsidP="009667CE">
      <w:pPr>
        <w:pStyle w:val="Heading1"/>
        <w:rPr>
          <w:rFonts w:ascii="Arial" w:hAnsi="Arial" w:cs="Arial"/>
        </w:rPr>
      </w:pPr>
      <w:bookmarkStart w:id="10" w:name="_Toc523468274"/>
      <w:bookmarkStart w:id="11" w:name="_Toc536108381"/>
      <w:r w:rsidRPr="0073203F">
        <w:rPr>
          <w:rFonts w:ascii="Arial" w:hAnsi="Arial" w:cs="Arial"/>
        </w:rPr>
        <w:t xml:space="preserve">PART VII </w:t>
      </w:r>
      <w:r>
        <w:rPr>
          <w:rFonts w:ascii="Arial" w:hAnsi="Arial" w:cs="Arial"/>
        </w:rPr>
        <w:t>Purchase Order Terms and Conditions for Federally Funded Purchases</w:t>
      </w:r>
      <w:bookmarkEnd w:id="10"/>
      <w:bookmarkEnd w:id="11"/>
    </w:p>
    <w:p w14:paraId="4EC71060" w14:textId="77777777" w:rsidR="009667CE" w:rsidRDefault="009667CE" w:rsidP="009667CE"/>
    <w:p w14:paraId="4EC71061" w14:textId="77777777" w:rsidR="009667CE" w:rsidRPr="008B09BD" w:rsidRDefault="009667CE" w:rsidP="00FC1EFE">
      <w:pPr>
        <w:tabs>
          <w:tab w:val="center" w:pos="5400"/>
        </w:tabs>
        <w:suppressAutoHyphens/>
        <w:jc w:val="both"/>
        <w:rPr>
          <w:rFonts w:ascii="Arial" w:hAnsi="Arial" w:cs="Arial"/>
          <w:bCs/>
        </w:rPr>
      </w:pPr>
      <w:r w:rsidRPr="008B09BD">
        <w:rPr>
          <w:rFonts w:ascii="Arial" w:hAnsi="Arial" w:cs="Arial"/>
          <w:bCs/>
        </w:rPr>
        <w:t xml:space="preserve">Procurements </w:t>
      </w:r>
      <w:r w:rsidR="004743B4" w:rsidRPr="008B09BD">
        <w:rPr>
          <w:rFonts w:ascii="Arial" w:hAnsi="Arial" w:cs="Arial"/>
          <w:bCs/>
        </w:rPr>
        <w:t>f</w:t>
      </w:r>
      <w:r w:rsidRPr="008B09BD">
        <w:rPr>
          <w:rFonts w:ascii="Arial" w:hAnsi="Arial" w:cs="Arial"/>
          <w:bCs/>
        </w:rPr>
        <w:t>unded under Federal Grants and Cooperative Agreements</w:t>
      </w:r>
    </w:p>
    <w:p w14:paraId="4EC71062" w14:textId="77777777" w:rsidR="009667CE" w:rsidRDefault="009667CE" w:rsidP="00FC1EFE">
      <w:pPr>
        <w:tabs>
          <w:tab w:val="center" w:pos="5400"/>
        </w:tabs>
        <w:suppressAutoHyphens/>
        <w:jc w:val="both"/>
        <w:rPr>
          <w:rFonts w:ascii="Arial" w:hAnsi="Arial" w:cs="Arial"/>
          <w:bCs/>
        </w:rPr>
      </w:pPr>
    </w:p>
    <w:p w14:paraId="4EC71063" w14:textId="77777777" w:rsidR="009667CE" w:rsidRDefault="008B09BD" w:rsidP="00FC1EFE">
      <w:pPr>
        <w:tabs>
          <w:tab w:val="center" w:pos="5400"/>
        </w:tabs>
        <w:suppressAutoHyphens/>
        <w:jc w:val="both"/>
        <w:rPr>
          <w:rFonts w:ascii="Arial" w:hAnsi="Arial" w:cs="Arial"/>
          <w:bCs/>
        </w:rPr>
      </w:pPr>
      <w:r>
        <w:rPr>
          <w:rFonts w:ascii="Arial" w:hAnsi="Arial" w:cs="Arial"/>
          <w:bCs/>
        </w:rPr>
        <w:t>If this purchase o</w:t>
      </w:r>
      <w:r w:rsidR="009667CE" w:rsidRPr="0073203F">
        <w:rPr>
          <w:rFonts w:ascii="Arial" w:hAnsi="Arial" w:cs="Arial"/>
          <w:bCs/>
        </w:rPr>
        <w:t xml:space="preserve">rder is issued as part of a procurement contract (as defined in 2 </w:t>
      </w:r>
      <w:r>
        <w:rPr>
          <w:rFonts w:ascii="Arial" w:hAnsi="Arial" w:cs="Arial"/>
          <w:bCs/>
        </w:rPr>
        <w:t>CFR 200.22) using funds from a f</w:t>
      </w:r>
      <w:r w:rsidR="009667CE" w:rsidRPr="0073203F">
        <w:rPr>
          <w:rFonts w:ascii="Arial" w:hAnsi="Arial" w:cs="Arial"/>
          <w:bCs/>
        </w:rPr>
        <w:t>ederal grant or cooperative agreement—or funds from a subcontract at any tier funded</w:t>
      </w:r>
      <w:r>
        <w:rPr>
          <w:rFonts w:ascii="Arial" w:hAnsi="Arial" w:cs="Arial"/>
          <w:bCs/>
        </w:rPr>
        <w:t xml:space="preserve"> by a f</w:t>
      </w:r>
      <w:r w:rsidR="009667CE" w:rsidRPr="0073203F">
        <w:rPr>
          <w:rFonts w:ascii="Arial" w:hAnsi="Arial" w:cs="Arial"/>
          <w:bCs/>
        </w:rPr>
        <w:t>ederal grant or cooperative agreement—</w:t>
      </w:r>
      <w:r>
        <w:rPr>
          <w:rFonts w:ascii="Arial" w:hAnsi="Arial" w:cs="Arial"/>
          <w:bCs/>
        </w:rPr>
        <w:t>s</w:t>
      </w:r>
      <w:r w:rsidR="004743B4">
        <w:rPr>
          <w:rFonts w:ascii="Arial" w:hAnsi="Arial" w:cs="Arial"/>
          <w:bCs/>
        </w:rPr>
        <w:t>upplier</w:t>
      </w:r>
      <w:r w:rsidR="009667CE" w:rsidRPr="0073203F">
        <w:rPr>
          <w:rFonts w:ascii="Arial" w:hAnsi="Arial" w:cs="Arial"/>
          <w:bCs/>
        </w:rPr>
        <w:t xml:space="preserve"> agrees it will comply with the terms and conditions included below. If </w:t>
      </w:r>
      <w:r>
        <w:rPr>
          <w:rFonts w:ascii="Arial" w:hAnsi="Arial" w:cs="Arial"/>
          <w:bCs/>
        </w:rPr>
        <w:t>s</w:t>
      </w:r>
      <w:r w:rsidR="004743B4">
        <w:rPr>
          <w:rFonts w:ascii="Arial" w:hAnsi="Arial" w:cs="Arial"/>
          <w:bCs/>
        </w:rPr>
        <w:t>upplier</w:t>
      </w:r>
      <w:r w:rsidR="009667CE" w:rsidRPr="0073203F">
        <w:rPr>
          <w:rFonts w:ascii="Arial" w:hAnsi="Arial" w:cs="Arial"/>
          <w:bCs/>
        </w:rPr>
        <w:t xml:space="preserve"> is not otherwise aware of whethe</w:t>
      </w:r>
      <w:r>
        <w:rPr>
          <w:rFonts w:ascii="Arial" w:hAnsi="Arial" w:cs="Arial"/>
          <w:bCs/>
        </w:rPr>
        <w:t>r the funds are sourced from a f</w:t>
      </w:r>
      <w:r w:rsidR="009667CE" w:rsidRPr="0073203F">
        <w:rPr>
          <w:rFonts w:ascii="Arial" w:hAnsi="Arial" w:cs="Arial"/>
          <w:bCs/>
        </w:rPr>
        <w:t xml:space="preserve">ederal grant or cooperative agreement, then </w:t>
      </w:r>
      <w:r>
        <w:rPr>
          <w:rFonts w:ascii="Arial" w:hAnsi="Arial" w:cs="Arial"/>
          <w:bCs/>
        </w:rPr>
        <w:t>the s</w:t>
      </w:r>
      <w:r w:rsidR="004743B4">
        <w:rPr>
          <w:rFonts w:ascii="Arial" w:hAnsi="Arial" w:cs="Arial"/>
          <w:bCs/>
        </w:rPr>
        <w:t>upplier</w:t>
      </w:r>
      <w:r w:rsidR="009667CE" w:rsidRPr="0073203F">
        <w:rPr>
          <w:rFonts w:ascii="Arial" w:hAnsi="Arial" w:cs="Arial"/>
          <w:bCs/>
        </w:rPr>
        <w:t xml:space="preserve"> shall inquire of the University. </w:t>
      </w:r>
      <w:r w:rsidR="004743B4">
        <w:rPr>
          <w:rFonts w:ascii="Arial" w:hAnsi="Arial" w:cs="Arial"/>
          <w:bCs/>
        </w:rPr>
        <w:t>Supplier</w:t>
      </w:r>
      <w:r w:rsidR="009667CE" w:rsidRPr="0073203F">
        <w:rPr>
          <w:rFonts w:ascii="Arial" w:hAnsi="Arial" w:cs="Arial"/>
          <w:bCs/>
        </w:rPr>
        <w:t xml:space="preserve"> agrees to flow down all applicable clauses to lower-tier subcontractors, if any.</w:t>
      </w:r>
    </w:p>
    <w:p w14:paraId="4EC71064" w14:textId="77777777" w:rsidR="009667CE" w:rsidRPr="0073203F" w:rsidRDefault="009667CE" w:rsidP="00FC1EFE">
      <w:pPr>
        <w:tabs>
          <w:tab w:val="center" w:pos="5400"/>
        </w:tabs>
        <w:suppressAutoHyphens/>
        <w:jc w:val="both"/>
        <w:rPr>
          <w:rFonts w:ascii="Arial" w:hAnsi="Arial" w:cs="Arial"/>
          <w:bCs/>
        </w:rPr>
      </w:pPr>
    </w:p>
    <w:p w14:paraId="4EC71065" w14:textId="77777777" w:rsidR="009667CE" w:rsidRPr="008B09BD" w:rsidRDefault="008B09BD" w:rsidP="00572908">
      <w:pPr>
        <w:pStyle w:val="ListParagraph"/>
        <w:widowControl w:val="0"/>
        <w:numPr>
          <w:ilvl w:val="0"/>
          <w:numId w:val="32"/>
        </w:numPr>
        <w:tabs>
          <w:tab w:val="left" w:pos="0"/>
        </w:tabs>
        <w:suppressAutoHyphens/>
        <w:snapToGrid w:val="0"/>
        <w:ind w:left="360"/>
        <w:jc w:val="both"/>
        <w:rPr>
          <w:rFonts w:ascii="Arial" w:hAnsi="Arial" w:cs="Arial"/>
        </w:rPr>
      </w:pPr>
      <w:r w:rsidRPr="008B09BD">
        <w:rPr>
          <w:rFonts w:ascii="Arial" w:hAnsi="Arial" w:cs="Arial"/>
        </w:rPr>
        <w:t>Equal Employment Opportunity –</w:t>
      </w:r>
      <w:r w:rsidR="009667CE" w:rsidRPr="008B09BD">
        <w:rPr>
          <w:rFonts w:ascii="Arial" w:hAnsi="Arial" w:cs="Arial"/>
        </w:rPr>
        <w:t xml:space="preserve"> </w:t>
      </w:r>
      <w:r w:rsidRPr="008B09BD">
        <w:rPr>
          <w:rFonts w:ascii="Arial" w:hAnsi="Arial" w:cs="Arial"/>
        </w:rPr>
        <w:t>For all o</w:t>
      </w:r>
      <w:r w:rsidR="009667CE" w:rsidRPr="008B09BD">
        <w:rPr>
          <w:rFonts w:ascii="Arial" w:hAnsi="Arial" w:cs="Arial"/>
        </w:rPr>
        <w:t xml:space="preserve">rders that qualify as “federally assisted construction contracts” as defined in 41 CFR Part 60–1.3, </w:t>
      </w:r>
      <w:r w:rsidRPr="008B09BD">
        <w:rPr>
          <w:rFonts w:ascii="Arial" w:hAnsi="Arial" w:cs="Arial"/>
        </w:rPr>
        <w:t>s</w:t>
      </w:r>
      <w:r w:rsidR="004743B4" w:rsidRPr="008B09BD">
        <w:rPr>
          <w:rFonts w:ascii="Arial" w:hAnsi="Arial" w:cs="Arial"/>
        </w:rPr>
        <w:t>upplier</w:t>
      </w:r>
      <w:r w:rsidR="009667CE" w:rsidRPr="008B09BD">
        <w:rPr>
          <w:rFonts w:ascii="Arial" w:hAnsi="Arial" w:cs="Arial"/>
        </w:rPr>
        <w:t xml:space="preserve"> agrees to comply with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4EC71066" w14:textId="77777777" w:rsidR="009667CE" w:rsidRPr="008B09BD" w:rsidRDefault="009667CE" w:rsidP="00572908">
      <w:pPr>
        <w:pStyle w:val="ListParagraph"/>
        <w:widowControl w:val="0"/>
        <w:tabs>
          <w:tab w:val="left" w:pos="0"/>
        </w:tabs>
        <w:suppressAutoHyphens/>
        <w:snapToGrid w:val="0"/>
        <w:ind w:left="360"/>
        <w:jc w:val="both"/>
        <w:rPr>
          <w:rFonts w:ascii="Arial" w:hAnsi="Arial" w:cs="Arial"/>
        </w:rPr>
      </w:pPr>
    </w:p>
    <w:p w14:paraId="4EC71067" w14:textId="77777777" w:rsidR="009667CE" w:rsidRPr="008B09BD" w:rsidRDefault="009667CE" w:rsidP="00572908">
      <w:pPr>
        <w:pStyle w:val="ListParagraph"/>
        <w:widowControl w:val="0"/>
        <w:numPr>
          <w:ilvl w:val="0"/>
          <w:numId w:val="32"/>
        </w:numPr>
        <w:tabs>
          <w:tab w:val="left" w:pos="0"/>
        </w:tabs>
        <w:suppressAutoHyphens/>
        <w:snapToGrid w:val="0"/>
        <w:ind w:left="360"/>
        <w:jc w:val="both"/>
        <w:rPr>
          <w:rFonts w:ascii="Arial" w:hAnsi="Arial" w:cs="Arial"/>
        </w:rPr>
      </w:pPr>
      <w:r w:rsidRPr="008B09BD">
        <w:rPr>
          <w:rFonts w:ascii="Arial" w:hAnsi="Arial" w:cs="Arial"/>
        </w:rPr>
        <w:t>Davis Bacon Act, as amended (40 U.S.C. 3141—3148)</w:t>
      </w:r>
      <w:r w:rsidR="008B09BD" w:rsidRPr="008B09BD">
        <w:rPr>
          <w:rFonts w:ascii="Arial" w:hAnsi="Arial" w:cs="Arial"/>
        </w:rPr>
        <w:t xml:space="preserve"> – If the o</w:t>
      </w:r>
      <w:r w:rsidRPr="008B09BD">
        <w:rPr>
          <w:rFonts w:ascii="Arial" w:hAnsi="Arial" w:cs="Arial"/>
        </w:rPr>
        <w:t>rder is in excess of $2000 and pertains to construction or repai</w:t>
      </w:r>
      <w:r w:rsidR="008B09BD" w:rsidRPr="008B09BD">
        <w:rPr>
          <w:rFonts w:ascii="Arial" w:hAnsi="Arial" w:cs="Arial"/>
        </w:rPr>
        <w:t>r, and further, if required by f</w:t>
      </w:r>
      <w:r w:rsidRPr="008B09BD">
        <w:rPr>
          <w:rFonts w:ascii="Arial" w:hAnsi="Arial" w:cs="Arial"/>
        </w:rPr>
        <w:t xml:space="preserve">ederal program legislation, </w:t>
      </w:r>
      <w:r w:rsidR="00AE020D" w:rsidRPr="008B09BD">
        <w:rPr>
          <w:rFonts w:ascii="Arial" w:hAnsi="Arial" w:cs="Arial"/>
        </w:rPr>
        <w:t>s</w:t>
      </w:r>
      <w:r w:rsidR="004743B4" w:rsidRPr="008B09BD">
        <w:rPr>
          <w:rFonts w:ascii="Arial" w:hAnsi="Arial" w:cs="Arial"/>
        </w:rPr>
        <w:t>upplier</w:t>
      </w:r>
      <w:r w:rsidRPr="008B09BD">
        <w:rPr>
          <w:rFonts w:ascii="Arial" w:hAnsi="Arial" w:cs="Arial"/>
        </w:rPr>
        <w:t xml:space="preserve"> shall comply with the Davis-Bacon Act (40 U.S.C. 3141—3148) and as supplemented by Department of Labor regulations (29 CFR part 5, “Labor Standards Provisions Applicable to Contracts Governing Federally Financed and Assisted Construction”). Under this Act, </w:t>
      </w:r>
      <w:r w:rsidR="008B09BD" w:rsidRPr="008B09BD">
        <w:rPr>
          <w:rFonts w:ascii="Arial" w:hAnsi="Arial" w:cs="Arial"/>
        </w:rPr>
        <w:t>s</w:t>
      </w:r>
      <w:r w:rsidR="004743B4" w:rsidRPr="008B09BD">
        <w:rPr>
          <w:rFonts w:ascii="Arial" w:hAnsi="Arial" w:cs="Arial"/>
        </w:rPr>
        <w:t>upplier</w:t>
      </w:r>
      <w:r w:rsidRPr="008B09BD">
        <w:rPr>
          <w:rFonts w:ascii="Arial" w:hAnsi="Arial" w:cs="Arial"/>
        </w:rPr>
        <w:t xml:space="preserve"> is required to pay wages to laborers and mechanics at a rate not less than the minimum wages specified in a wage determination made by the Secretary of Labor. In addition, </w:t>
      </w:r>
      <w:r w:rsidR="008B09BD" w:rsidRPr="008B09BD">
        <w:rPr>
          <w:rFonts w:ascii="Arial" w:hAnsi="Arial" w:cs="Arial"/>
        </w:rPr>
        <w:t>s</w:t>
      </w:r>
      <w:r w:rsidR="004743B4" w:rsidRPr="008B09BD">
        <w:rPr>
          <w:rFonts w:ascii="Arial" w:hAnsi="Arial" w:cs="Arial"/>
        </w:rPr>
        <w:t>upplier</w:t>
      </w:r>
      <w:r w:rsidRPr="008B09BD">
        <w:rPr>
          <w:rFonts w:ascii="Arial" w:hAnsi="Arial" w:cs="Arial"/>
        </w:rPr>
        <w:t xml:space="preserve"> shall be required to pay wages not less than once a week. </w:t>
      </w:r>
    </w:p>
    <w:p w14:paraId="4EC71068" w14:textId="77777777" w:rsidR="009667CE" w:rsidRPr="008B09BD" w:rsidRDefault="009667CE" w:rsidP="00572908">
      <w:pPr>
        <w:widowControl w:val="0"/>
        <w:tabs>
          <w:tab w:val="left" w:pos="0"/>
        </w:tabs>
        <w:suppressAutoHyphens/>
        <w:snapToGrid w:val="0"/>
        <w:ind w:left="360"/>
        <w:jc w:val="both"/>
        <w:rPr>
          <w:rFonts w:ascii="Arial" w:hAnsi="Arial" w:cs="Arial"/>
        </w:rPr>
      </w:pPr>
    </w:p>
    <w:p w14:paraId="4EC71069" w14:textId="77777777" w:rsidR="009667CE" w:rsidRPr="008B09BD" w:rsidRDefault="009667CE" w:rsidP="00572908">
      <w:pPr>
        <w:pStyle w:val="ListParagraph"/>
        <w:widowControl w:val="0"/>
        <w:numPr>
          <w:ilvl w:val="0"/>
          <w:numId w:val="32"/>
        </w:numPr>
        <w:tabs>
          <w:tab w:val="left" w:pos="0"/>
        </w:tabs>
        <w:suppressAutoHyphens/>
        <w:snapToGrid w:val="0"/>
        <w:ind w:left="360"/>
        <w:jc w:val="both"/>
        <w:rPr>
          <w:rFonts w:ascii="Arial" w:hAnsi="Arial" w:cs="Arial"/>
        </w:rPr>
      </w:pPr>
      <w:r w:rsidRPr="008B09BD">
        <w:rPr>
          <w:rFonts w:ascii="Arial" w:hAnsi="Arial" w:cs="Arial"/>
        </w:rPr>
        <w:t xml:space="preserve">Copeland “Anti-Kickback” Act (40 U.S.C. 3145) – If the </w:t>
      </w:r>
      <w:r w:rsidR="008B09BD" w:rsidRPr="008B09BD">
        <w:rPr>
          <w:rFonts w:ascii="Arial" w:hAnsi="Arial" w:cs="Arial"/>
        </w:rPr>
        <w:t>o</w:t>
      </w:r>
      <w:r w:rsidRPr="008B09BD">
        <w:rPr>
          <w:rFonts w:ascii="Arial" w:hAnsi="Arial" w:cs="Arial"/>
        </w:rPr>
        <w:t xml:space="preserve">rder is in excess of $2000 and pertains to construction or repair, </w:t>
      </w:r>
      <w:r w:rsidR="00B8431F" w:rsidRPr="008B09BD">
        <w:rPr>
          <w:rFonts w:ascii="Arial" w:hAnsi="Arial" w:cs="Arial"/>
        </w:rPr>
        <w:t>s</w:t>
      </w:r>
      <w:r w:rsidR="004743B4" w:rsidRPr="008B09BD">
        <w:rPr>
          <w:rFonts w:ascii="Arial" w:hAnsi="Arial" w:cs="Arial"/>
        </w:rPr>
        <w:t>upplier</w:t>
      </w:r>
      <w:r w:rsidRPr="008B09BD">
        <w:rPr>
          <w:rFonts w:ascii="Arial" w:hAnsi="Arial" w:cs="Arial"/>
        </w:rPr>
        <w:t xml:space="preserve"> shall comply with the Copeland “Anti-Kickback” Act (40 U.S.C. 3145), as supplemented by Department of Labor regulations (29 CFR part 3, “Contractors and Subcontractors on Public Building or Public Work Financed in Whole or in Part by Loans or Grants from the United States”). The Act provides in part that </w:t>
      </w:r>
      <w:r w:rsidR="008B09BD" w:rsidRPr="008B09BD">
        <w:rPr>
          <w:rFonts w:ascii="Arial" w:hAnsi="Arial" w:cs="Arial"/>
        </w:rPr>
        <w:t>s</w:t>
      </w:r>
      <w:r w:rsidR="004743B4" w:rsidRPr="008B09BD">
        <w:rPr>
          <w:rFonts w:ascii="Arial" w:hAnsi="Arial" w:cs="Arial"/>
        </w:rPr>
        <w:t>upplier</w:t>
      </w:r>
      <w:r w:rsidRPr="008B09BD">
        <w:rPr>
          <w:rFonts w:ascii="Arial" w:hAnsi="Arial" w:cs="Arial"/>
        </w:rPr>
        <w:t xml:space="preserve"> shall be prohibited from inducing, by any means, any person employed in the construction, completion, or repair of public work, to give up any part of the compensation to which it is otherwise entitled. </w:t>
      </w:r>
    </w:p>
    <w:p w14:paraId="4EC7106A" w14:textId="77777777" w:rsidR="009667CE" w:rsidRPr="008B09BD" w:rsidRDefault="009667CE" w:rsidP="00572908">
      <w:pPr>
        <w:widowControl w:val="0"/>
        <w:tabs>
          <w:tab w:val="left" w:pos="0"/>
        </w:tabs>
        <w:suppressAutoHyphens/>
        <w:snapToGrid w:val="0"/>
        <w:ind w:left="360"/>
        <w:jc w:val="both"/>
        <w:rPr>
          <w:rFonts w:ascii="Arial" w:hAnsi="Arial" w:cs="Arial"/>
        </w:rPr>
      </w:pPr>
    </w:p>
    <w:p w14:paraId="4EC7106B" w14:textId="77777777" w:rsidR="009667CE" w:rsidRPr="00A45732" w:rsidRDefault="009667CE" w:rsidP="00572908">
      <w:pPr>
        <w:pStyle w:val="ListParagraph"/>
        <w:widowControl w:val="0"/>
        <w:numPr>
          <w:ilvl w:val="0"/>
          <w:numId w:val="32"/>
        </w:numPr>
        <w:tabs>
          <w:tab w:val="left" w:pos="0"/>
        </w:tabs>
        <w:suppressAutoHyphens/>
        <w:snapToGrid w:val="0"/>
        <w:ind w:left="360"/>
        <w:jc w:val="both"/>
        <w:rPr>
          <w:rFonts w:ascii="Arial" w:hAnsi="Arial" w:cs="Arial"/>
        </w:rPr>
      </w:pPr>
      <w:r w:rsidRPr="008B09BD">
        <w:rPr>
          <w:rFonts w:ascii="Arial" w:hAnsi="Arial" w:cs="Arial"/>
        </w:rPr>
        <w:lastRenderedPageBreak/>
        <w:t xml:space="preserve">Contract Work Hours and Safety Standards Act (40 U.S.C. 3701-3708) </w:t>
      </w:r>
      <w:r w:rsidR="008B09BD" w:rsidRPr="008B09BD">
        <w:rPr>
          <w:rFonts w:ascii="Arial" w:hAnsi="Arial" w:cs="Arial"/>
        </w:rPr>
        <w:t>– If the o</w:t>
      </w:r>
      <w:r w:rsidRPr="008B09BD">
        <w:rPr>
          <w:rFonts w:ascii="Arial" w:hAnsi="Arial" w:cs="Arial"/>
        </w:rPr>
        <w:t xml:space="preserve">rder is in excess of $100,000 and involves the employment of mechanics or laborers, </w:t>
      </w:r>
      <w:r w:rsidR="00B67376" w:rsidRPr="008B09BD">
        <w:rPr>
          <w:rFonts w:ascii="Arial" w:hAnsi="Arial" w:cs="Arial"/>
        </w:rPr>
        <w:t>s</w:t>
      </w:r>
      <w:r w:rsidR="004743B4" w:rsidRPr="008B09BD">
        <w:rPr>
          <w:rFonts w:ascii="Arial" w:hAnsi="Arial" w:cs="Arial"/>
        </w:rPr>
        <w:t>upplier</w:t>
      </w:r>
      <w:r w:rsidRPr="00A45732">
        <w:rPr>
          <w:rFonts w:ascii="Arial" w:hAnsi="Arial" w:cs="Arial"/>
        </w:rPr>
        <w:t xml:space="preserve"> shall comply with 40 U.S.C. 3702 and 3704, as supplemented by Department of Labor regulations (29 CFR part 5). Under 40 U.S.C. 3702 of the Act, </w:t>
      </w:r>
      <w:r w:rsidR="00B67376">
        <w:rPr>
          <w:rFonts w:ascii="Arial" w:hAnsi="Arial" w:cs="Arial"/>
        </w:rPr>
        <w:t>s</w:t>
      </w:r>
      <w:r w:rsidR="004743B4">
        <w:rPr>
          <w:rFonts w:ascii="Arial" w:hAnsi="Arial" w:cs="Arial"/>
        </w:rPr>
        <w:t>upplier</w:t>
      </w:r>
      <w:r w:rsidRPr="00A45732">
        <w:rPr>
          <w:rFonts w:ascii="Arial" w:hAnsi="Arial" w:cs="Arial"/>
        </w:rPr>
        <w:t xml:space="preserve"> shall be required to compute the wages of every mechanic and laborer on the basis of a standard work week of 40 hours. Work in excess of the standard work week is permissible provided that the worker is compensated at a rate of not less than 1½ times the basic rate of pay for all hours worked in excess of 40 hours in the work week. The requirements of 40 U.S.C. 3704 are applicable to construction work and provide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4EC7106C" w14:textId="77777777" w:rsidR="009667CE" w:rsidRPr="00A45732" w:rsidRDefault="009667CE" w:rsidP="00572908">
      <w:pPr>
        <w:widowControl w:val="0"/>
        <w:tabs>
          <w:tab w:val="left" w:pos="0"/>
        </w:tabs>
        <w:suppressAutoHyphens/>
        <w:snapToGrid w:val="0"/>
        <w:ind w:left="360" w:firstLine="60"/>
        <w:jc w:val="both"/>
        <w:rPr>
          <w:rFonts w:ascii="Arial" w:hAnsi="Arial" w:cs="Arial"/>
        </w:rPr>
      </w:pPr>
    </w:p>
    <w:p w14:paraId="4EC7106D" w14:textId="77777777" w:rsidR="009667CE" w:rsidRPr="00572908" w:rsidRDefault="009667CE" w:rsidP="00572908">
      <w:pPr>
        <w:pStyle w:val="ListParagraph"/>
        <w:widowControl w:val="0"/>
        <w:numPr>
          <w:ilvl w:val="0"/>
          <w:numId w:val="32"/>
        </w:numPr>
        <w:tabs>
          <w:tab w:val="left" w:pos="0"/>
        </w:tabs>
        <w:suppressAutoHyphens/>
        <w:snapToGrid w:val="0"/>
        <w:ind w:left="360"/>
        <w:jc w:val="both"/>
        <w:rPr>
          <w:rFonts w:ascii="Arial" w:hAnsi="Arial" w:cs="Arial"/>
        </w:rPr>
      </w:pPr>
      <w:r w:rsidRPr="00572908">
        <w:rPr>
          <w:rFonts w:ascii="Arial" w:hAnsi="Arial" w:cs="Arial"/>
        </w:rPr>
        <w:t xml:space="preserve">Rights to Inventions Made Under a Contract or Agreement – If the </w:t>
      </w:r>
      <w:r w:rsidR="00B67376" w:rsidRPr="00572908">
        <w:rPr>
          <w:rFonts w:ascii="Arial" w:hAnsi="Arial" w:cs="Arial"/>
        </w:rPr>
        <w:t>o</w:t>
      </w:r>
      <w:r w:rsidRPr="00572908">
        <w:rPr>
          <w:rFonts w:ascii="Arial" w:hAnsi="Arial" w:cs="Arial"/>
        </w:rPr>
        <w:t xml:space="preserve">rder is for the performance of experimental, developmental, or research work, </w:t>
      </w:r>
      <w:r w:rsidR="00572908">
        <w:rPr>
          <w:rFonts w:ascii="Arial" w:hAnsi="Arial" w:cs="Arial"/>
        </w:rPr>
        <w:t>s</w:t>
      </w:r>
      <w:r w:rsidR="004743B4" w:rsidRPr="00572908">
        <w:rPr>
          <w:rFonts w:ascii="Arial" w:hAnsi="Arial" w:cs="Arial"/>
        </w:rPr>
        <w:t>upplier</w:t>
      </w:r>
      <w:r w:rsidRPr="00572908">
        <w:rPr>
          <w:rFonts w:ascii="Arial" w:hAnsi="Arial" w:cs="Arial"/>
        </w:rPr>
        <w:t xml:space="preserve"> shall provide for the rights of the Federal Government and </w:t>
      </w:r>
      <w:r w:rsidR="00B67376" w:rsidRPr="00572908">
        <w:rPr>
          <w:rFonts w:ascii="Arial" w:hAnsi="Arial" w:cs="Arial"/>
        </w:rPr>
        <w:t>the</w:t>
      </w:r>
      <w:r w:rsidRPr="00572908">
        <w:rPr>
          <w:rFonts w:ascii="Arial" w:hAnsi="Arial" w:cs="Arial"/>
        </w:rPr>
        <w:t xml:space="preserve"> University in any resulting invention in accordance with 37 CFR part 401, “Rights to Inventions Made by Nonprofit Organizations and Small Business Firms Under Government Grants, Contracts and Cooperative Agreements,” and any implementing regulations issued by the awarding agency. </w:t>
      </w:r>
    </w:p>
    <w:p w14:paraId="4EC7106E" w14:textId="77777777" w:rsidR="009667CE" w:rsidRPr="00572908" w:rsidRDefault="009667CE" w:rsidP="00572908">
      <w:pPr>
        <w:widowControl w:val="0"/>
        <w:tabs>
          <w:tab w:val="left" w:pos="0"/>
        </w:tabs>
        <w:suppressAutoHyphens/>
        <w:snapToGrid w:val="0"/>
        <w:ind w:left="360"/>
        <w:jc w:val="both"/>
        <w:rPr>
          <w:rFonts w:ascii="Arial" w:hAnsi="Arial" w:cs="Arial"/>
        </w:rPr>
      </w:pPr>
    </w:p>
    <w:p w14:paraId="4EC7106F" w14:textId="77777777" w:rsidR="009667CE" w:rsidRPr="00572908" w:rsidRDefault="009667CE" w:rsidP="00572908">
      <w:pPr>
        <w:pStyle w:val="ListParagraph"/>
        <w:widowControl w:val="0"/>
        <w:numPr>
          <w:ilvl w:val="0"/>
          <w:numId w:val="32"/>
        </w:numPr>
        <w:tabs>
          <w:tab w:val="left" w:pos="0"/>
        </w:tabs>
        <w:suppressAutoHyphens/>
        <w:snapToGrid w:val="0"/>
        <w:ind w:left="360"/>
        <w:jc w:val="both"/>
        <w:rPr>
          <w:rFonts w:ascii="Arial" w:hAnsi="Arial" w:cs="Arial"/>
        </w:rPr>
      </w:pPr>
      <w:r w:rsidRPr="00572908">
        <w:rPr>
          <w:rFonts w:ascii="Arial" w:hAnsi="Arial" w:cs="Arial"/>
        </w:rPr>
        <w:t xml:space="preserve">Clean Air Act (42 U.S.C. 7401—7671q) and the Federal Water Pollution Control Act (33 U.S.C. 1251—1387), as amended – If the </w:t>
      </w:r>
      <w:r w:rsidR="00572908">
        <w:rPr>
          <w:rFonts w:ascii="Arial" w:hAnsi="Arial" w:cs="Arial"/>
        </w:rPr>
        <w:t>o</w:t>
      </w:r>
      <w:r w:rsidRPr="00572908">
        <w:rPr>
          <w:rFonts w:ascii="Arial" w:hAnsi="Arial" w:cs="Arial"/>
        </w:rPr>
        <w:t xml:space="preserve">rder is in excess of $150,000, </w:t>
      </w:r>
      <w:r w:rsidR="00B67376" w:rsidRPr="00572908">
        <w:rPr>
          <w:rFonts w:ascii="Arial" w:hAnsi="Arial" w:cs="Arial"/>
        </w:rPr>
        <w:t>s</w:t>
      </w:r>
      <w:r w:rsidR="004743B4" w:rsidRPr="00572908">
        <w:rPr>
          <w:rFonts w:ascii="Arial" w:hAnsi="Arial" w:cs="Arial"/>
        </w:rPr>
        <w:t>upplier</w:t>
      </w:r>
      <w:r w:rsidRPr="00572908">
        <w:rPr>
          <w:rFonts w:ascii="Arial" w:hAnsi="Arial" w:cs="Arial"/>
        </w:rPr>
        <w:t xml:space="preserve"> shall comply with all applicable standards, orders or regulations issued pursuant to the Clean Air Act (42 U.S.C. 7401—7671q) and the Federal Water Pollution Control Act as amended (33 U.S.C. 1251—1387). Violations shall be reported to </w:t>
      </w:r>
      <w:r w:rsidR="00B67376" w:rsidRPr="00572908">
        <w:rPr>
          <w:rFonts w:ascii="Arial" w:hAnsi="Arial" w:cs="Arial"/>
        </w:rPr>
        <w:t>the</w:t>
      </w:r>
      <w:r w:rsidRPr="00572908">
        <w:rPr>
          <w:rFonts w:ascii="Arial" w:hAnsi="Arial" w:cs="Arial"/>
        </w:rPr>
        <w:t xml:space="preserve"> University,</w:t>
      </w:r>
      <w:r w:rsidR="00B67376" w:rsidRPr="00572908">
        <w:rPr>
          <w:rFonts w:ascii="Arial" w:hAnsi="Arial" w:cs="Arial"/>
        </w:rPr>
        <w:t xml:space="preserve"> which must report them to the f</w:t>
      </w:r>
      <w:r w:rsidRPr="00572908">
        <w:rPr>
          <w:rFonts w:ascii="Arial" w:hAnsi="Arial" w:cs="Arial"/>
        </w:rPr>
        <w:t xml:space="preserve">ederal awarding agency and the Regional Office of the Environmental Protection Agency (EPA). </w:t>
      </w:r>
    </w:p>
    <w:p w14:paraId="4EC71070" w14:textId="77777777" w:rsidR="009667CE" w:rsidRPr="00572908" w:rsidRDefault="009667CE" w:rsidP="00572908">
      <w:pPr>
        <w:widowControl w:val="0"/>
        <w:tabs>
          <w:tab w:val="left" w:pos="0"/>
        </w:tabs>
        <w:suppressAutoHyphens/>
        <w:snapToGrid w:val="0"/>
        <w:ind w:left="360"/>
        <w:jc w:val="both"/>
        <w:rPr>
          <w:rFonts w:ascii="Arial" w:hAnsi="Arial" w:cs="Arial"/>
        </w:rPr>
      </w:pPr>
    </w:p>
    <w:p w14:paraId="4EC71071" w14:textId="77777777" w:rsidR="009667CE" w:rsidRPr="00572908" w:rsidRDefault="009667CE" w:rsidP="00572908">
      <w:pPr>
        <w:pStyle w:val="ListParagraph"/>
        <w:widowControl w:val="0"/>
        <w:numPr>
          <w:ilvl w:val="0"/>
          <w:numId w:val="32"/>
        </w:numPr>
        <w:tabs>
          <w:tab w:val="left" w:pos="0"/>
        </w:tabs>
        <w:suppressAutoHyphens/>
        <w:snapToGrid w:val="0"/>
        <w:ind w:left="360"/>
        <w:jc w:val="both"/>
        <w:rPr>
          <w:rFonts w:ascii="Arial" w:hAnsi="Arial" w:cs="Arial"/>
        </w:rPr>
      </w:pPr>
      <w:r w:rsidRPr="00572908">
        <w:rPr>
          <w:rFonts w:ascii="Arial" w:hAnsi="Arial" w:cs="Arial"/>
        </w:rPr>
        <w:t xml:space="preserve">Byrd Anti-Lobbying Amendment (31 U.S.C. 1352) </w:t>
      </w:r>
      <w:r w:rsidR="00B67376" w:rsidRPr="00572908">
        <w:rPr>
          <w:rFonts w:ascii="Arial" w:hAnsi="Arial" w:cs="Arial"/>
        </w:rPr>
        <w:t>– If the o</w:t>
      </w:r>
      <w:r w:rsidRPr="00572908">
        <w:rPr>
          <w:rFonts w:ascii="Arial" w:hAnsi="Arial" w:cs="Arial"/>
        </w:rPr>
        <w:t xml:space="preserve">rder is for $100,000 or more, </w:t>
      </w:r>
      <w:r w:rsidR="00B67376" w:rsidRPr="00572908">
        <w:rPr>
          <w:rFonts w:ascii="Arial" w:hAnsi="Arial" w:cs="Arial"/>
        </w:rPr>
        <w:t>s</w:t>
      </w:r>
      <w:r w:rsidR="004743B4" w:rsidRPr="00572908">
        <w:rPr>
          <w:rFonts w:ascii="Arial" w:hAnsi="Arial" w:cs="Arial"/>
        </w:rPr>
        <w:t>upplier</w:t>
      </w:r>
      <w:r w:rsidRPr="00572908">
        <w:rPr>
          <w:rFonts w:ascii="Arial" w:hAnsi="Arial" w:cs="Arial"/>
        </w:rPr>
        <w:t xml:space="preserve"> and its subcontractors shall file the certification required by this statute and associated regulations. Each tier certifies to the tier above tha</w:t>
      </w:r>
      <w:r w:rsidR="00572908">
        <w:rPr>
          <w:rFonts w:ascii="Arial" w:hAnsi="Arial" w:cs="Arial"/>
        </w:rPr>
        <w:t>t it will not and has not used f</w:t>
      </w:r>
      <w:r w:rsidRPr="00572908">
        <w:rPr>
          <w:rFonts w:ascii="Arial" w:hAnsi="Arial" w:cs="Arial"/>
        </w:rPr>
        <w:t>ederal appropriated funds to pay any person or organization for influencing or attempting to influence an officer or employee of any agency, a member of Congress, officer or employee of Congress, or an employee of a member of Congress in</w:t>
      </w:r>
      <w:r w:rsidR="00572908">
        <w:rPr>
          <w:rFonts w:ascii="Arial" w:hAnsi="Arial" w:cs="Arial"/>
        </w:rPr>
        <w:t xml:space="preserve"> connection with obtaining any f</w:t>
      </w:r>
      <w:r w:rsidRPr="00572908">
        <w:rPr>
          <w:rFonts w:ascii="Arial" w:hAnsi="Arial" w:cs="Arial"/>
        </w:rPr>
        <w:t>ederal contract, grant or any other award covered by 31 U.S.C. 1352. Each tier shall also di</w:t>
      </w:r>
      <w:r w:rsidR="00572908">
        <w:rPr>
          <w:rFonts w:ascii="Arial" w:hAnsi="Arial" w:cs="Arial"/>
        </w:rPr>
        <w:t>sclose any lobbying with non-f</w:t>
      </w:r>
      <w:r w:rsidRPr="00572908">
        <w:rPr>
          <w:rFonts w:ascii="Arial" w:hAnsi="Arial" w:cs="Arial"/>
        </w:rPr>
        <w:t>ederal funds that takes place in</w:t>
      </w:r>
      <w:r w:rsidR="00572908">
        <w:rPr>
          <w:rFonts w:ascii="Arial" w:hAnsi="Arial" w:cs="Arial"/>
        </w:rPr>
        <w:t xml:space="preserve"> connection with obtaining any f</w:t>
      </w:r>
      <w:r w:rsidRPr="00572908">
        <w:rPr>
          <w:rFonts w:ascii="Arial" w:hAnsi="Arial" w:cs="Arial"/>
        </w:rPr>
        <w:t xml:space="preserve">ederal award. Such disclosures are forwarded from tier to tier up to </w:t>
      </w:r>
      <w:r w:rsidR="00572908">
        <w:rPr>
          <w:rFonts w:ascii="Arial" w:hAnsi="Arial" w:cs="Arial"/>
        </w:rPr>
        <w:t>the</w:t>
      </w:r>
      <w:r w:rsidRPr="00572908">
        <w:rPr>
          <w:rFonts w:ascii="Arial" w:hAnsi="Arial" w:cs="Arial"/>
        </w:rPr>
        <w:t xml:space="preserve"> University. </w:t>
      </w:r>
    </w:p>
    <w:p w14:paraId="4EC71072" w14:textId="77777777" w:rsidR="009667CE" w:rsidRPr="00572908" w:rsidRDefault="009667CE" w:rsidP="00572908">
      <w:pPr>
        <w:widowControl w:val="0"/>
        <w:tabs>
          <w:tab w:val="left" w:pos="0"/>
        </w:tabs>
        <w:suppressAutoHyphens/>
        <w:snapToGrid w:val="0"/>
        <w:ind w:left="360"/>
        <w:jc w:val="both"/>
        <w:rPr>
          <w:rFonts w:ascii="Arial" w:hAnsi="Arial" w:cs="Arial"/>
        </w:rPr>
      </w:pPr>
    </w:p>
    <w:p w14:paraId="4EC71073" w14:textId="77777777" w:rsidR="009667CE" w:rsidRPr="00A45732" w:rsidRDefault="009667CE" w:rsidP="00572908">
      <w:pPr>
        <w:pStyle w:val="ListParagraph"/>
        <w:widowControl w:val="0"/>
        <w:numPr>
          <w:ilvl w:val="0"/>
          <w:numId w:val="32"/>
        </w:numPr>
        <w:tabs>
          <w:tab w:val="left" w:pos="0"/>
        </w:tabs>
        <w:suppressAutoHyphens/>
        <w:snapToGrid w:val="0"/>
        <w:ind w:left="360"/>
        <w:jc w:val="both"/>
        <w:rPr>
          <w:rFonts w:ascii="Arial" w:hAnsi="Arial" w:cs="Arial"/>
        </w:rPr>
      </w:pPr>
      <w:r w:rsidRPr="00572908">
        <w:rPr>
          <w:rFonts w:ascii="Arial" w:hAnsi="Arial" w:cs="Arial"/>
        </w:rPr>
        <w:t xml:space="preserve">Debarment and Suspension (E.O.s 12549 and 12689) – </w:t>
      </w:r>
      <w:r w:rsidR="004743B4" w:rsidRPr="00572908">
        <w:rPr>
          <w:rFonts w:ascii="Arial" w:hAnsi="Arial" w:cs="Arial"/>
        </w:rPr>
        <w:t>Supplier</w:t>
      </w:r>
      <w:r w:rsidRPr="00572908">
        <w:rPr>
          <w:rFonts w:ascii="Arial" w:hAnsi="Arial" w:cs="Arial"/>
        </w:rPr>
        <w:t xml:space="preserve"> represents and warrants that it is not listed on the </w:t>
      </w:r>
      <w:r w:rsidR="00EE2D8C" w:rsidRPr="00572908">
        <w:rPr>
          <w:rFonts w:ascii="Arial" w:hAnsi="Arial" w:cs="Arial"/>
        </w:rPr>
        <w:t>government wide</w:t>
      </w:r>
      <w:r w:rsidRPr="00572908">
        <w:rPr>
          <w:rFonts w:ascii="Arial" w:hAnsi="Arial" w:cs="Arial"/>
        </w:rPr>
        <w:t xml:space="preserve"> Excluded Parties List System in the System for Award Management (SAM) in accordance with OMB guidelines at 2 CFR 18</w:t>
      </w:r>
      <w:r w:rsidRPr="00A45732">
        <w:rPr>
          <w:rFonts w:ascii="Arial" w:hAnsi="Arial" w:cs="Arial"/>
        </w:rPr>
        <w:t xml:space="preserve">0 that implement E.O.s 12549 and 12689, “Debarment and Suspension.” This list contains the names of parties debarred, suspended, or otherwise excluded by agencies, and contractors declared ineligible under statutory or regulatory authority other than E.O. 12549. </w:t>
      </w:r>
    </w:p>
    <w:p w14:paraId="4EC71074" w14:textId="77777777" w:rsidR="009667CE" w:rsidRDefault="009667CE" w:rsidP="00FC1EFE">
      <w:pPr>
        <w:widowControl w:val="0"/>
        <w:tabs>
          <w:tab w:val="left" w:pos="0"/>
        </w:tabs>
        <w:suppressAutoHyphens/>
        <w:snapToGrid w:val="0"/>
        <w:jc w:val="both"/>
        <w:rPr>
          <w:rFonts w:ascii="Arial" w:hAnsi="Arial" w:cs="Arial"/>
        </w:rPr>
      </w:pPr>
    </w:p>
    <w:p w14:paraId="4EC71075" w14:textId="77777777" w:rsidR="009667CE" w:rsidRDefault="009667CE" w:rsidP="00FC1EFE">
      <w:pPr>
        <w:widowControl w:val="0"/>
        <w:tabs>
          <w:tab w:val="left" w:pos="0"/>
        </w:tabs>
        <w:suppressAutoHyphens/>
        <w:snapToGrid w:val="0"/>
        <w:jc w:val="both"/>
        <w:rPr>
          <w:rFonts w:ascii="Arial" w:hAnsi="Arial" w:cs="Arial"/>
        </w:rPr>
      </w:pPr>
    </w:p>
    <w:p w14:paraId="4EC71076" w14:textId="77777777" w:rsidR="009667CE" w:rsidRPr="00A45732" w:rsidRDefault="009667CE" w:rsidP="00FC1EFE">
      <w:pPr>
        <w:widowControl w:val="0"/>
        <w:tabs>
          <w:tab w:val="left" w:pos="0"/>
        </w:tabs>
        <w:suppressAutoHyphens/>
        <w:snapToGrid w:val="0"/>
        <w:jc w:val="both"/>
        <w:rPr>
          <w:rFonts w:ascii="Arial" w:hAnsi="Arial" w:cs="Arial"/>
        </w:rPr>
      </w:pPr>
    </w:p>
    <w:p w14:paraId="4EC71077" w14:textId="77777777" w:rsidR="009667CE" w:rsidRPr="00A45732" w:rsidRDefault="009667CE" w:rsidP="0058561F">
      <w:pPr>
        <w:widowControl w:val="0"/>
        <w:tabs>
          <w:tab w:val="left" w:pos="0"/>
        </w:tabs>
        <w:suppressAutoHyphens/>
        <w:snapToGrid w:val="0"/>
        <w:jc w:val="both"/>
        <w:rPr>
          <w:rFonts w:ascii="Arial" w:hAnsi="Arial" w:cs="Arial"/>
          <w:b/>
        </w:rPr>
      </w:pPr>
      <w:r w:rsidRPr="00A45732">
        <w:rPr>
          <w:rFonts w:ascii="Arial" w:hAnsi="Arial" w:cs="Arial"/>
          <w:b/>
        </w:rPr>
        <w:t xml:space="preserve">CONFLICTS AMONG CLAUSES APPLICABLE TO THE ORDER </w:t>
      </w:r>
    </w:p>
    <w:p w14:paraId="4EC71078" w14:textId="77777777" w:rsidR="009667CE" w:rsidRDefault="009667CE" w:rsidP="0058561F">
      <w:pPr>
        <w:widowControl w:val="0"/>
        <w:tabs>
          <w:tab w:val="left" w:pos="0"/>
        </w:tabs>
        <w:suppressAutoHyphens/>
        <w:snapToGrid w:val="0"/>
        <w:jc w:val="both"/>
        <w:rPr>
          <w:rFonts w:ascii="Arial" w:hAnsi="Arial" w:cs="Arial"/>
        </w:rPr>
      </w:pPr>
    </w:p>
    <w:p w14:paraId="4EC71079" w14:textId="77777777" w:rsidR="009667CE" w:rsidRDefault="009667CE" w:rsidP="0058561F">
      <w:pPr>
        <w:widowControl w:val="0"/>
        <w:tabs>
          <w:tab w:val="left" w:pos="0"/>
        </w:tabs>
        <w:suppressAutoHyphens/>
        <w:snapToGrid w:val="0"/>
        <w:jc w:val="both"/>
        <w:rPr>
          <w:rFonts w:ascii="Arial" w:hAnsi="Arial" w:cs="Arial"/>
        </w:rPr>
      </w:pPr>
      <w:r w:rsidRPr="00A45732">
        <w:rPr>
          <w:rFonts w:ascii="Arial" w:hAnsi="Arial" w:cs="Arial"/>
        </w:rPr>
        <w:t xml:space="preserve">In the event of any conflict among the clauses applicable to the </w:t>
      </w:r>
      <w:r w:rsidR="00572908">
        <w:rPr>
          <w:rFonts w:ascii="Arial" w:hAnsi="Arial" w:cs="Arial"/>
        </w:rPr>
        <w:t>o</w:t>
      </w:r>
      <w:r w:rsidRPr="00A45732">
        <w:rPr>
          <w:rFonts w:ascii="Arial" w:hAnsi="Arial" w:cs="Arial"/>
        </w:rPr>
        <w:t>rder, including those not applicable solely to federal grants and cooperative agreements, the most stringent clause will apply.</w:t>
      </w:r>
    </w:p>
    <w:p w14:paraId="4EC7107A" w14:textId="77777777" w:rsidR="009667CE" w:rsidRPr="00A45732" w:rsidRDefault="009667CE" w:rsidP="0058561F">
      <w:pPr>
        <w:widowControl w:val="0"/>
        <w:tabs>
          <w:tab w:val="left" w:pos="0"/>
        </w:tabs>
        <w:suppressAutoHyphens/>
        <w:snapToGrid w:val="0"/>
        <w:jc w:val="both"/>
        <w:rPr>
          <w:rFonts w:ascii="Arial" w:hAnsi="Arial" w:cs="Arial"/>
        </w:rPr>
      </w:pPr>
    </w:p>
    <w:p w14:paraId="4EC7107B" w14:textId="77777777" w:rsidR="0058561F" w:rsidRDefault="0058561F">
      <w:pPr>
        <w:rPr>
          <w:rFonts w:ascii="Arial" w:hAnsi="Arial" w:cs="Arial"/>
        </w:rPr>
      </w:pPr>
      <w:r>
        <w:rPr>
          <w:rFonts w:ascii="Arial" w:hAnsi="Arial" w:cs="Arial"/>
        </w:rPr>
        <w:br w:type="page"/>
      </w:r>
    </w:p>
    <w:p w14:paraId="4EC7107C" w14:textId="77777777" w:rsidR="004A15D1" w:rsidRPr="00937C93" w:rsidRDefault="004A15D1" w:rsidP="004A15D1">
      <w:pPr>
        <w:pStyle w:val="Heading1"/>
        <w:rPr>
          <w:rFonts w:ascii="Arial" w:hAnsi="Arial" w:cs="Arial"/>
        </w:rPr>
      </w:pPr>
      <w:bookmarkStart w:id="12" w:name="_Toc536108382"/>
      <w:r w:rsidRPr="00937C93">
        <w:rPr>
          <w:rFonts w:ascii="Arial" w:hAnsi="Arial" w:cs="Arial"/>
        </w:rPr>
        <w:lastRenderedPageBreak/>
        <w:t>PART V</w:t>
      </w:r>
      <w:r>
        <w:rPr>
          <w:rFonts w:ascii="Arial" w:hAnsi="Arial" w:cs="Arial"/>
        </w:rPr>
        <w:t>II</w:t>
      </w:r>
      <w:r w:rsidR="0004598E">
        <w:rPr>
          <w:rFonts w:ascii="Arial" w:hAnsi="Arial" w:cs="Arial"/>
        </w:rPr>
        <w:t>I</w:t>
      </w:r>
      <w:r w:rsidRPr="00937C93">
        <w:rPr>
          <w:rFonts w:ascii="Arial" w:hAnsi="Arial" w:cs="Arial"/>
        </w:rPr>
        <w:t xml:space="preserve"> Trade References</w:t>
      </w:r>
      <w:bookmarkEnd w:id="12"/>
    </w:p>
    <w:p w14:paraId="4EC7107D" w14:textId="77777777" w:rsidR="004A15D1" w:rsidRPr="00016CF5" w:rsidRDefault="004A15D1" w:rsidP="004A15D1">
      <w:pPr>
        <w:tabs>
          <w:tab w:val="left" w:pos="792"/>
          <w:tab w:val="left" w:pos="2232"/>
          <w:tab w:val="num" w:pos="2595"/>
          <w:tab w:val="left" w:pos="3672"/>
        </w:tabs>
        <w:suppressAutoHyphens/>
        <w:ind w:left="2232" w:right="2232" w:hanging="1872"/>
        <w:rPr>
          <w:rFonts w:ascii="Arial" w:hAnsi="Arial" w:cs="Arial"/>
          <w:b/>
          <w:spacing w:val="-3"/>
        </w:rPr>
      </w:pPr>
    </w:p>
    <w:p w14:paraId="4EC7107E" w14:textId="77777777" w:rsidR="004A15D1" w:rsidRPr="001E0C94" w:rsidRDefault="004A15D1" w:rsidP="004A15D1">
      <w:pPr>
        <w:tabs>
          <w:tab w:val="left" w:pos="792"/>
          <w:tab w:val="left" w:pos="2232"/>
          <w:tab w:val="num" w:pos="2595"/>
          <w:tab w:val="left" w:pos="3672"/>
        </w:tabs>
        <w:suppressAutoHyphens/>
        <w:rPr>
          <w:rFonts w:ascii="Arial" w:hAnsi="Arial" w:cs="Arial"/>
          <w:spacing w:val="-3"/>
        </w:rPr>
      </w:pPr>
      <w:r w:rsidRPr="001E0C94">
        <w:rPr>
          <w:rFonts w:ascii="Arial" w:hAnsi="Arial" w:cs="Arial"/>
          <w:spacing w:val="-3"/>
        </w:rPr>
        <w:t xml:space="preserve">Please provide three trade references when submitting </w:t>
      </w:r>
      <w:r w:rsidR="00527DA5">
        <w:rPr>
          <w:rFonts w:ascii="Arial" w:hAnsi="Arial" w:cs="Arial"/>
          <w:spacing w:val="-3"/>
        </w:rPr>
        <w:t xml:space="preserve">a </w:t>
      </w:r>
      <w:r w:rsidRPr="001E0C94">
        <w:rPr>
          <w:rFonts w:ascii="Arial" w:hAnsi="Arial" w:cs="Arial"/>
          <w:spacing w:val="-3"/>
        </w:rPr>
        <w:t>bid.</w:t>
      </w:r>
    </w:p>
    <w:p w14:paraId="4EC7107F" w14:textId="77777777" w:rsidR="004A15D1" w:rsidRDefault="004A15D1" w:rsidP="004A15D1">
      <w:pPr>
        <w:tabs>
          <w:tab w:val="left" w:pos="792"/>
          <w:tab w:val="left" w:pos="2232"/>
          <w:tab w:val="num" w:pos="2595"/>
          <w:tab w:val="left" w:pos="3672"/>
        </w:tabs>
        <w:suppressAutoHyphens/>
        <w:rPr>
          <w:rFonts w:ascii="Arial" w:hAnsi="Arial" w:cs="Arial"/>
          <w:b/>
          <w:spacing w:val="-3"/>
        </w:rPr>
      </w:pPr>
    </w:p>
    <w:p w14:paraId="4EC71080" w14:textId="77777777" w:rsidR="008E190F" w:rsidRDefault="008E190F" w:rsidP="004A15D1">
      <w:pPr>
        <w:tabs>
          <w:tab w:val="left" w:pos="792"/>
          <w:tab w:val="left" w:pos="2232"/>
          <w:tab w:val="num" w:pos="2595"/>
          <w:tab w:val="left" w:pos="3672"/>
        </w:tabs>
        <w:suppressAutoHyphens/>
        <w:rPr>
          <w:rFonts w:ascii="Arial" w:hAnsi="Arial" w:cs="Arial"/>
          <w:b/>
          <w:spacing w:val="-3"/>
        </w:rPr>
      </w:pPr>
    </w:p>
    <w:p w14:paraId="4EC71081" w14:textId="77777777" w:rsidR="004A15D1" w:rsidRDefault="004A15D1" w:rsidP="004A15D1">
      <w:pPr>
        <w:tabs>
          <w:tab w:val="left" w:pos="792"/>
          <w:tab w:val="left" w:pos="2232"/>
          <w:tab w:val="num" w:pos="2595"/>
          <w:tab w:val="left" w:pos="3672"/>
        </w:tabs>
        <w:suppressAutoHyphens/>
        <w:rPr>
          <w:rFonts w:ascii="Arial" w:hAnsi="Arial" w:cs="Arial"/>
          <w:b/>
          <w:spacing w:val="-3"/>
        </w:rPr>
      </w:pPr>
      <w:r w:rsidRPr="004B32BF">
        <w:rPr>
          <w:rFonts w:ascii="Arial" w:hAnsi="Arial" w:cs="Arial"/>
          <w:b/>
          <w:spacing w:val="-3"/>
        </w:rPr>
        <w:t xml:space="preserve">Bidder </w:t>
      </w:r>
      <w:r w:rsidR="009C76CC" w:rsidRPr="004B32BF">
        <w:rPr>
          <w:rFonts w:ascii="Arial" w:hAnsi="Arial" w:cs="Arial"/>
          <w:b/>
          <w:spacing w:val="-3"/>
        </w:rPr>
        <w:t>Name: _</w:t>
      </w:r>
      <w:r w:rsidRPr="004B32BF">
        <w:rPr>
          <w:rFonts w:ascii="Arial" w:hAnsi="Arial" w:cs="Arial"/>
          <w:b/>
          <w:spacing w:val="-3"/>
        </w:rPr>
        <w:t>___________________________________</w:t>
      </w:r>
    </w:p>
    <w:p w14:paraId="4EC71082" w14:textId="77777777" w:rsidR="008E190F" w:rsidRPr="00016CF5" w:rsidRDefault="008E190F" w:rsidP="004A15D1">
      <w:pPr>
        <w:tabs>
          <w:tab w:val="left" w:pos="792"/>
          <w:tab w:val="left" w:pos="2232"/>
          <w:tab w:val="num" w:pos="2595"/>
          <w:tab w:val="left" w:pos="3672"/>
        </w:tabs>
        <w:suppressAutoHyphens/>
        <w:rPr>
          <w:rFonts w:ascii="Arial" w:hAnsi="Arial" w:cs="Arial"/>
          <w:b/>
          <w:spacing w:val="-3"/>
        </w:rPr>
      </w:pPr>
    </w:p>
    <w:p w14:paraId="4EC71083" w14:textId="77777777" w:rsidR="004A15D1" w:rsidRPr="00016CF5" w:rsidRDefault="004A15D1" w:rsidP="004A15D1">
      <w:pPr>
        <w:tabs>
          <w:tab w:val="left" w:pos="792"/>
          <w:tab w:val="left" w:pos="2232"/>
          <w:tab w:val="num" w:pos="2595"/>
          <w:tab w:val="left" w:pos="3672"/>
        </w:tabs>
        <w:suppressAutoHyphens/>
        <w:ind w:left="2232" w:hanging="1872"/>
        <w:rPr>
          <w:rFonts w:ascii="Arial" w:hAnsi="Arial" w:cs="Arial"/>
          <w:spacing w:val="-3"/>
        </w:rPr>
      </w:pPr>
    </w:p>
    <w:tbl>
      <w:tblPr>
        <w:tblStyle w:val="TableGrid"/>
        <w:tblW w:w="0" w:type="auto"/>
        <w:tblLook w:val="04A0" w:firstRow="1" w:lastRow="0" w:firstColumn="1" w:lastColumn="0" w:noHBand="0" w:noVBand="1"/>
      </w:tblPr>
      <w:tblGrid>
        <w:gridCol w:w="4675"/>
        <w:gridCol w:w="4675"/>
      </w:tblGrid>
      <w:tr w:rsidR="004A15D1" w14:paraId="4EC71088" w14:textId="77777777" w:rsidTr="00C045F6">
        <w:trPr>
          <w:trHeight w:val="728"/>
        </w:trPr>
        <w:tc>
          <w:tcPr>
            <w:tcW w:w="4675" w:type="dxa"/>
          </w:tcPr>
          <w:p w14:paraId="4EC71084" w14:textId="77777777" w:rsidR="00C045F6" w:rsidRDefault="00C045F6" w:rsidP="00CB0F49">
            <w:pPr>
              <w:tabs>
                <w:tab w:val="left" w:pos="792"/>
                <w:tab w:val="left" w:pos="2232"/>
                <w:tab w:val="num" w:pos="2595"/>
                <w:tab w:val="left" w:pos="3672"/>
              </w:tabs>
              <w:suppressAutoHyphens/>
              <w:rPr>
                <w:rFonts w:ascii="Arial" w:hAnsi="Arial" w:cs="Arial"/>
                <w:b/>
                <w:spacing w:val="-3"/>
              </w:rPr>
            </w:pPr>
          </w:p>
          <w:p w14:paraId="4EC71085" w14:textId="77777777" w:rsidR="004A15D1" w:rsidRPr="00067FEA" w:rsidRDefault="004A15D1" w:rsidP="00CB0F49">
            <w:pPr>
              <w:tabs>
                <w:tab w:val="left" w:pos="792"/>
                <w:tab w:val="left" w:pos="2232"/>
                <w:tab w:val="num" w:pos="2595"/>
                <w:tab w:val="left" w:pos="3672"/>
              </w:tabs>
              <w:suppressAutoHyphens/>
              <w:rPr>
                <w:rFonts w:ascii="Arial" w:hAnsi="Arial" w:cs="Arial"/>
                <w:b/>
                <w:spacing w:val="-3"/>
              </w:rPr>
            </w:pPr>
            <w:r w:rsidRPr="00067FEA">
              <w:rPr>
                <w:rFonts w:ascii="Arial" w:hAnsi="Arial" w:cs="Arial"/>
                <w:b/>
                <w:spacing w:val="-3"/>
              </w:rPr>
              <w:t>Reference #1 – Name of Reference</w:t>
            </w:r>
          </w:p>
        </w:tc>
        <w:tc>
          <w:tcPr>
            <w:tcW w:w="4675" w:type="dxa"/>
          </w:tcPr>
          <w:p w14:paraId="4EC71086" w14:textId="77777777" w:rsidR="00A045BA" w:rsidRDefault="00A045BA" w:rsidP="00CB0F49">
            <w:pPr>
              <w:tabs>
                <w:tab w:val="left" w:pos="792"/>
                <w:tab w:val="left" w:pos="2232"/>
                <w:tab w:val="num" w:pos="2595"/>
                <w:tab w:val="left" w:pos="3672"/>
              </w:tabs>
              <w:suppressAutoHyphens/>
              <w:rPr>
                <w:rFonts w:ascii="Arial" w:hAnsi="Arial" w:cs="Arial"/>
                <w:spacing w:val="-3"/>
              </w:rPr>
            </w:pPr>
          </w:p>
          <w:p w14:paraId="4EC71087"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8D" w14:textId="77777777" w:rsidTr="00C045F6">
        <w:trPr>
          <w:trHeight w:val="710"/>
        </w:trPr>
        <w:tc>
          <w:tcPr>
            <w:tcW w:w="4675" w:type="dxa"/>
          </w:tcPr>
          <w:p w14:paraId="4EC71089"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8A"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Contact Name:</w:t>
            </w:r>
          </w:p>
        </w:tc>
        <w:tc>
          <w:tcPr>
            <w:tcW w:w="4675" w:type="dxa"/>
          </w:tcPr>
          <w:p w14:paraId="4EC7108B" w14:textId="77777777" w:rsidR="003615B1" w:rsidRDefault="003615B1" w:rsidP="00CB0F49">
            <w:pPr>
              <w:tabs>
                <w:tab w:val="left" w:pos="792"/>
                <w:tab w:val="left" w:pos="2232"/>
                <w:tab w:val="num" w:pos="2595"/>
                <w:tab w:val="left" w:pos="3672"/>
              </w:tabs>
              <w:suppressAutoHyphens/>
              <w:rPr>
                <w:rFonts w:ascii="Arial" w:hAnsi="Arial" w:cs="Arial"/>
                <w:spacing w:val="-3"/>
              </w:rPr>
            </w:pPr>
          </w:p>
          <w:p w14:paraId="4EC7108C"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92" w14:textId="77777777" w:rsidTr="00C045F6">
        <w:trPr>
          <w:trHeight w:val="683"/>
        </w:trPr>
        <w:tc>
          <w:tcPr>
            <w:tcW w:w="4675" w:type="dxa"/>
          </w:tcPr>
          <w:p w14:paraId="4EC7108E"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8F"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Phone Number:</w:t>
            </w:r>
          </w:p>
        </w:tc>
        <w:tc>
          <w:tcPr>
            <w:tcW w:w="4675" w:type="dxa"/>
          </w:tcPr>
          <w:p w14:paraId="4EC71090" w14:textId="77777777" w:rsidR="004A15D1" w:rsidRDefault="004A15D1" w:rsidP="00CB0F49">
            <w:pPr>
              <w:tabs>
                <w:tab w:val="left" w:pos="792"/>
                <w:tab w:val="left" w:pos="2232"/>
                <w:tab w:val="num" w:pos="2595"/>
                <w:tab w:val="left" w:pos="3672"/>
              </w:tabs>
              <w:suppressAutoHyphens/>
              <w:rPr>
                <w:rFonts w:ascii="Arial" w:hAnsi="Arial" w:cs="Arial"/>
                <w:spacing w:val="-3"/>
              </w:rPr>
            </w:pPr>
          </w:p>
          <w:p w14:paraId="4EC71091"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96" w14:textId="77777777" w:rsidTr="00C045F6">
        <w:trPr>
          <w:trHeight w:val="647"/>
        </w:trPr>
        <w:tc>
          <w:tcPr>
            <w:tcW w:w="4675" w:type="dxa"/>
          </w:tcPr>
          <w:p w14:paraId="4EC71093"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94"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Number of years servicing this account:</w:t>
            </w:r>
          </w:p>
        </w:tc>
        <w:tc>
          <w:tcPr>
            <w:tcW w:w="4675" w:type="dxa"/>
          </w:tcPr>
          <w:p w14:paraId="4EC71095" w14:textId="77777777" w:rsidR="004A15D1" w:rsidRDefault="004A15D1" w:rsidP="00CB0F49">
            <w:pPr>
              <w:tabs>
                <w:tab w:val="left" w:pos="792"/>
                <w:tab w:val="left" w:pos="2232"/>
                <w:tab w:val="num" w:pos="2595"/>
                <w:tab w:val="left" w:pos="3672"/>
              </w:tabs>
              <w:suppressAutoHyphens/>
              <w:rPr>
                <w:rFonts w:ascii="Arial" w:hAnsi="Arial" w:cs="Arial"/>
                <w:spacing w:val="-3"/>
              </w:rPr>
            </w:pPr>
          </w:p>
        </w:tc>
      </w:tr>
      <w:tr w:rsidR="00A727EF" w14:paraId="4EC71098" w14:textId="77777777" w:rsidTr="00A727EF">
        <w:tc>
          <w:tcPr>
            <w:tcW w:w="9350" w:type="dxa"/>
            <w:gridSpan w:val="2"/>
            <w:tcBorders>
              <w:left w:val="nil"/>
              <w:right w:val="nil"/>
            </w:tcBorders>
          </w:tcPr>
          <w:p w14:paraId="4EC71097" w14:textId="77777777" w:rsidR="00A727EF" w:rsidRDefault="00A727EF" w:rsidP="00CB0F49">
            <w:pPr>
              <w:tabs>
                <w:tab w:val="left" w:pos="792"/>
                <w:tab w:val="left" w:pos="2232"/>
                <w:tab w:val="num" w:pos="2595"/>
                <w:tab w:val="left" w:pos="3672"/>
              </w:tabs>
              <w:suppressAutoHyphens/>
              <w:rPr>
                <w:rFonts w:ascii="Arial" w:hAnsi="Arial" w:cs="Arial"/>
                <w:spacing w:val="-3"/>
              </w:rPr>
            </w:pPr>
          </w:p>
        </w:tc>
      </w:tr>
      <w:tr w:rsidR="004A15D1" w14:paraId="4EC7109D" w14:textId="77777777" w:rsidTr="00C045F6">
        <w:trPr>
          <w:trHeight w:val="737"/>
        </w:trPr>
        <w:tc>
          <w:tcPr>
            <w:tcW w:w="4675" w:type="dxa"/>
          </w:tcPr>
          <w:p w14:paraId="4EC71099" w14:textId="77777777" w:rsidR="00C045F6" w:rsidRDefault="00C045F6" w:rsidP="00CB0F49">
            <w:pPr>
              <w:tabs>
                <w:tab w:val="left" w:pos="792"/>
                <w:tab w:val="left" w:pos="2232"/>
                <w:tab w:val="num" w:pos="2595"/>
                <w:tab w:val="left" w:pos="3672"/>
              </w:tabs>
              <w:suppressAutoHyphens/>
              <w:rPr>
                <w:rFonts w:ascii="Arial" w:hAnsi="Arial" w:cs="Arial"/>
                <w:b/>
                <w:spacing w:val="-3"/>
              </w:rPr>
            </w:pPr>
          </w:p>
          <w:p w14:paraId="4EC7109A" w14:textId="77777777" w:rsidR="004A15D1" w:rsidRPr="00067FEA" w:rsidRDefault="004A15D1" w:rsidP="00CB0F49">
            <w:pPr>
              <w:tabs>
                <w:tab w:val="left" w:pos="792"/>
                <w:tab w:val="left" w:pos="2232"/>
                <w:tab w:val="num" w:pos="2595"/>
                <w:tab w:val="left" w:pos="3672"/>
              </w:tabs>
              <w:suppressAutoHyphens/>
              <w:rPr>
                <w:rFonts w:ascii="Arial" w:hAnsi="Arial" w:cs="Arial"/>
                <w:b/>
                <w:spacing w:val="-3"/>
              </w:rPr>
            </w:pPr>
            <w:r w:rsidRPr="00067FEA">
              <w:rPr>
                <w:rFonts w:ascii="Arial" w:hAnsi="Arial" w:cs="Arial"/>
                <w:b/>
                <w:spacing w:val="-3"/>
              </w:rPr>
              <w:t>Reference #</w:t>
            </w:r>
            <w:r>
              <w:rPr>
                <w:rFonts w:ascii="Arial" w:hAnsi="Arial" w:cs="Arial"/>
                <w:b/>
                <w:spacing w:val="-3"/>
              </w:rPr>
              <w:t>2</w:t>
            </w:r>
            <w:r w:rsidRPr="00067FEA">
              <w:rPr>
                <w:rFonts w:ascii="Arial" w:hAnsi="Arial" w:cs="Arial"/>
                <w:b/>
                <w:spacing w:val="-3"/>
              </w:rPr>
              <w:t xml:space="preserve"> – Name of Reference</w:t>
            </w:r>
          </w:p>
        </w:tc>
        <w:tc>
          <w:tcPr>
            <w:tcW w:w="4675" w:type="dxa"/>
          </w:tcPr>
          <w:p w14:paraId="4EC7109B" w14:textId="77777777" w:rsidR="004A15D1" w:rsidRDefault="004A15D1" w:rsidP="00CB0F49">
            <w:pPr>
              <w:tabs>
                <w:tab w:val="left" w:pos="792"/>
                <w:tab w:val="left" w:pos="2232"/>
                <w:tab w:val="num" w:pos="2595"/>
                <w:tab w:val="left" w:pos="3672"/>
              </w:tabs>
              <w:suppressAutoHyphens/>
              <w:rPr>
                <w:rFonts w:ascii="Arial" w:hAnsi="Arial" w:cs="Arial"/>
                <w:spacing w:val="-3"/>
              </w:rPr>
            </w:pPr>
          </w:p>
          <w:p w14:paraId="4EC7109C"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A2" w14:textId="77777777" w:rsidTr="00C045F6">
        <w:trPr>
          <w:trHeight w:val="710"/>
        </w:trPr>
        <w:tc>
          <w:tcPr>
            <w:tcW w:w="4675" w:type="dxa"/>
          </w:tcPr>
          <w:p w14:paraId="4EC7109E"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9F"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Contact Name:</w:t>
            </w:r>
          </w:p>
        </w:tc>
        <w:tc>
          <w:tcPr>
            <w:tcW w:w="4675" w:type="dxa"/>
          </w:tcPr>
          <w:p w14:paraId="4EC710A0" w14:textId="77777777" w:rsidR="004A15D1" w:rsidRDefault="004A15D1" w:rsidP="00CB0F49">
            <w:pPr>
              <w:tabs>
                <w:tab w:val="left" w:pos="792"/>
                <w:tab w:val="left" w:pos="2232"/>
                <w:tab w:val="num" w:pos="2595"/>
                <w:tab w:val="left" w:pos="3672"/>
              </w:tabs>
              <w:suppressAutoHyphens/>
              <w:rPr>
                <w:rFonts w:ascii="Arial" w:hAnsi="Arial" w:cs="Arial"/>
                <w:spacing w:val="-3"/>
              </w:rPr>
            </w:pPr>
          </w:p>
          <w:p w14:paraId="4EC710A1"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A7" w14:textId="77777777" w:rsidTr="00C045F6">
        <w:trPr>
          <w:trHeight w:val="710"/>
        </w:trPr>
        <w:tc>
          <w:tcPr>
            <w:tcW w:w="4675" w:type="dxa"/>
          </w:tcPr>
          <w:p w14:paraId="4EC710A3"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A4"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Phone Number:</w:t>
            </w:r>
          </w:p>
        </w:tc>
        <w:tc>
          <w:tcPr>
            <w:tcW w:w="4675" w:type="dxa"/>
          </w:tcPr>
          <w:p w14:paraId="4EC710A5" w14:textId="77777777" w:rsidR="004A15D1" w:rsidRDefault="004A15D1" w:rsidP="00CB0F49">
            <w:pPr>
              <w:tabs>
                <w:tab w:val="left" w:pos="792"/>
                <w:tab w:val="left" w:pos="2232"/>
                <w:tab w:val="num" w:pos="2595"/>
                <w:tab w:val="left" w:pos="3672"/>
              </w:tabs>
              <w:suppressAutoHyphens/>
              <w:rPr>
                <w:rFonts w:ascii="Arial" w:hAnsi="Arial" w:cs="Arial"/>
                <w:spacing w:val="-3"/>
              </w:rPr>
            </w:pPr>
          </w:p>
          <w:p w14:paraId="4EC710A6"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AB" w14:textId="77777777" w:rsidTr="00C045F6">
        <w:trPr>
          <w:trHeight w:val="710"/>
        </w:trPr>
        <w:tc>
          <w:tcPr>
            <w:tcW w:w="4675" w:type="dxa"/>
          </w:tcPr>
          <w:p w14:paraId="4EC710A8"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A9"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Number of years servicing this account:</w:t>
            </w:r>
          </w:p>
        </w:tc>
        <w:tc>
          <w:tcPr>
            <w:tcW w:w="4675" w:type="dxa"/>
          </w:tcPr>
          <w:p w14:paraId="4EC710AA" w14:textId="77777777" w:rsidR="004A15D1" w:rsidRDefault="004A15D1" w:rsidP="00CB0F49">
            <w:pPr>
              <w:tabs>
                <w:tab w:val="left" w:pos="792"/>
                <w:tab w:val="left" w:pos="2232"/>
                <w:tab w:val="num" w:pos="2595"/>
                <w:tab w:val="left" w:pos="3672"/>
              </w:tabs>
              <w:suppressAutoHyphens/>
              <w:rPr>
                <w:rFonts w:ascii="Arial" w:hAnsi="Arial" w:cs="Arial"/>
                <w:spacing w:val="-3"/>
              </w:rPr>
            </w:pPr>
          </w:p>
        </w:tc>
      </w:tr>
      <w:tr w:rsidR="00A727EF" w14:paraId="4EC710AD" w14:textId="77777777" w:rsidTr="00A727EF">
        <w:tc>
          <w:tcPr>
            <w:tcW w:w="9350" w:type="dxa"/>
            <w:gridSpan w:val="2"/>
            <w:tcBorders>
              <w:left w:val="nil"/>
              <w:right w:val="nil"/>
            </w:tcBorders>
          </w:tcPr>
          <w:p w14:paraId="4EC710AC" w14:textId="77777777" w:rsidR="00A727EF" w:rsidRDefault="00A727EF" w:rsidP="00CB0F49">
            <w:pPr>
              <w:tabs>
                <w:tab w:val="left" w:pos="792"/>
                <w:tab w:val="left" w:pos="2232"/>
                <w:tab w:val="num" w:pos="2595"/>
                <w:tab w:val="left" w:pos="3672"/>
              </w:tabs>
              <w:suppressAutoHyphens/>
              <w:rPr>
                <w:rFonts w:ascii="Arial" w:hAnsi="Arial" w:cs="Arial"/>
                <w:spacing w:val="-3"/>
              </w:rPr>
            </w:pPr>
          </w:p>
        </w:tc>
      </w:tr>
      <w:tr w:rsidR="004A15D1" w14:paraId="4EC710B2" w14:textId="77777777" w:rsidTr="00C045F6">
        <w:trPr>
          <w:trHeight w:val="737"/>
        </w:trPr>
        <w:tc>
          <w:tcPr>
            <w:tcW w:w="4675" w:type="dxa"/>
          </w:tcPr>
          <w:p w14:paraId="4EC710AE" w14:textId="77777777" w:rsidR="00C045F6" w:rsidRDefault="00C045F6" w:rsidP="00CB0F49">
            <w:pPr>
              <w:tabs>
                <w:tab w:val="left" w:pos="792"/>
                <w:tab w:val="left" w:pos="2232"/>
                <w:tab w:val="num" w:pos="2595"/>
                <w:tab w:val="left" w:pos="3672"/>
              </w:tabs>
              <w:suppressAutoHyphens/>
              <w:rPr>
                <w:rFonts w:ascii="Arial" w:hAnsi="Arial" w:cs="Arial"/>
                <w:b/>
                <w:spacing w:val="-3"/>
              </w:rPr>
            </w:pPr>
          </w:p>
          <w:p w14:paraId="4EC710AF" w14:textId="77777777" w:rsidR="004A15D1" w:rsidRPr="00067FEA" w:rsidRDefault="004A15D1" w:rsidP="00CB0F49">
            <w:pPr>
              <w:tabs>
                <w:tab w:val="left" w:pos="792"/>
                <w:tab w:val="left" w:pos="2232"/>
                <w:tab w:val="num" w:pos="2595"/>
                <w:tab w:val="left" w:pos="3672"/>
              </w:tabs>
              <w:suppressAutoHyphens/>
              <w:rPr>
                <w:rFonts w:ascii="Arial" w:hAnsi="Arial" w:cs="Arial"/>
                <w:b/>
                <w:spacing w:val="-3"/>
              </w:rPr>
            </w:pPr>
            <w:r w:rsidRPr="00067FEA">
              <w:rPr>
                <w:rFonts w:ascii="Arial" w:hAnsi="Arial" w:cs="Arial"/>
                <w:b/>
                <w:spacing w:val="-3"/>
              </w:rPr>
              <w:t>Reference #</w:t>
            </w:r>
            <w:r>
              <w:rPr>
                <w:rFonts w:ascii="Arial" w:hAnsi="Arial" w:cs="Arial"/>
                <w:b/>
                <w:spacing w:val="-3"/>
              </w:rPr>
              <w:t>3</w:t>
            </w:r>
            <w:r w:rsidRPr="00067FEA">
              <w:rPr>
                <w:rFonts w:ascii="Arial" w:hAnsi="Arial" w:cs="Arial"/>
                <w:b/>
                <w:spacing w:val="-3"/>
              </w:rPr>
              <w:t xml:space="preserve"> – Name of Reference</w:t>
            </w:r>
          </w:p>
        </w:tc>
        <w:tc>
          <w:tcPr>
            <w:tcW w:w="4675" w:type="dxa"/>
          </w:tcPr>
          <w:p w14:paraId="4EC710B0" w14:textId="77777777" w:rsidR="004A15D1" w:rsidRDefault="004A15D1" w:rsidP="00CB0F49">
            <w:pPr>
              <w:tabs>
                <w:tab w:val="left" w:pos="792"/>
                <w:tab w:val="left" w:pos="2232"/>
                <w:tab w:val="num" w:pos="2595"/>
                <w:tab w:val="left" w:pos="3672"/>
              </w:tabs>
              <w:suppressAutoHyphens/>
              <w:rPr>
                <w:rFonts w:ascii="Arial" w:hAnsi="Arial" w:cs="Arial"/>
                <w:spacing w:val="-3"/>
              </w:rPr>
            </w:pPr>
          </w:p>
          <w:p w14:paraId="4EC710B1"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B7" w14:textId="77777777" w:rsidTr="00C045F6">
        <w:trPr>
          <w:trHeight w:val="710"/>
        </w:trPr>
        <w:tc>
          <w:tcPr>
            <w:tcW w:w="4675" w:type="dxa"/>
          </w:tcPr>
          <w:p w14:paraId="4EC710B3"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B4"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Contact Name:</w:t>
            </w:r>
          </w:p>
        </w:tc>
        <w:tc>
          <w:tcPr>
            <w:tcW w:w="4675" w:type="dxa"/>
          </w:tcPr>
          <w:p w14:paraId="4EC710B5" w14:textId="77777777" w:rsidR="004A15D1" w:rsidRDefault="004A15D1" w:rsidP="00CB0F49">
            <w:pPr>
              <w:tabs>
                <w:tab w:val="left" w:pos="792"/>
                <w:tab w:val="left" w:pos="2232"/>
                <w:tab w:val="num" w:pos="2595"/>
                <w:tab w:val="left" w:pos="3672"/>
              </w:tabs>
              <w:suppressAutoHyphens/>
              <w:rPr>
                <w:rFonts w:ascii="Arial" w:hAnsi="Arial" w:cs="Arial"/>
                <w:spacing w:val="-3"/>
              </w:rPr>
            </w:pPr>
          </w:p>
          <w:p w14:paraId="4EC710B6"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BC" w14:textId="77777777" w:rsidTr="00C045F6">
        <w:trPr>
          <w:trHeight w:val="710"/>
        </w:trPr>
        <w:tc>
          <w:tcPr>
            <w:tcW w:w="4675" w:type="dxa"/>
          </w:tcPr>
          <w:p w14:paraId="4EC710B8"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B9"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Phone Number:</w:t>
            </w:r>
          </w:p>
        </w:tc>
        <w:tc>
          <w:tcPr>
            <w:tcW w:w="4675" w:type="dxa"/>
          </w:tcPr>
          <w:p w14:paraId="4EC710BA" w14:textId="77777777" w:rsidR="004A15D1" w:rsidRDefault="004A15D1" w:rsidP="00CB0F49">
            <w:pPr>
              <w:tabs>
                <w:tab w:val="left" w:pos="792"/>
                <w:tab w:val="left" w:pos="2232"/>
                <w:tab w:val="num" w:pos="2595"/>
                <w:tab w:val="left" w:pos="3672"/>
              </w:tabs>
              <w:suppressAutoHyphens/>
              <w:rPr>
                <w:rFonts w:ascii="Arial" w:hAnsi="Arial" w:cs="Arial"/>
                <w:spacing w:val="-3"/>
              </w:rPr>
            </w:pPr>
          </w:p>
          <w:p w14:paraId="4EC710BB" w14:textId="77777777" w:rsidR="00A045BA" w:rsidRDefault="00A045BA" w:rsidP="00CB0F49">
            <w:pPr>
              <w:tabs>
                <w:tab w:val="left" w:pos="792"/>
                <w:tab w:val="left" w:pos="2232"/>
                <w:tab w:val="num" w:pos="2595"/>
                <w:tab w:val="left" w:pos="3672"/>
              </w:tabs>
              <w:suppressAutoHyphens/>
              <w:rPr>
                <w:rFonts w:ascii="Arial" w:hAnsi="Arial" w:cs="Arial"/>
                <w:spacing w:val="-3"/>
              </w:rPr>
            </w:pPr>
          </w:p>
        </w:tc>
      </w:tr>
      <w:tr w:rsidR="004A15D1" w14:paraId="4EC710C0" w14:textId="77777777" w:rsidTr="00C045F6">
        <w:trPr>
          <w:trHeight w:val="710"/>
        </w:trPr>
        <w:tc>
          <w:tcPr>
            <w:tcW w:w="4675" w:type="dxa"/>
          </w:tcPr>
          <w:p w14:paraId="4EC710BD" w14:textId="77777777" w:rsidR="00C045F6" w:rsidRDefault="00C045F6" w:rsidP="00CB0F49">
            <w:pPr>
              <w:tabs>
                <w:tab w:val="left" w:pos="792"/>
                <w:tab w:val="left" w:pos="2232"/>
                <w:tab w:val="num" w:pos="2595"/>
                <w:tab w:val="left" w:pos="3672"/>
              </w:tabs>
              <w:suppressAutoHyphens/>
              <w:rPr>
                <w:rFonts w:ascii="Arial" w:hAnsi="Arial" w:cs="Arial"/>
                <w:spacing w:val="-3"/>
              </w:rPr>
            </w:pPr>
          </w:p>
          <w:p w14:paraId="4EC710BE" w14:textId="77777777" w:rsidR="004A15D1" w:rsidRDefault="004A15D1" w:rsidP="00CB0F49">
            <w:pPr>
              <w:tabs>
                <w:tab w:val="left" w:pos="792"/>
                <w:tab w:val="left" w:pos="2232"/>
                <w:tab w:val="num" w:pos="2595"/>
                <w:tab w:val="left" w:pos="3672"/>
              </w:tabs>
              <w:suppressAutoHyphens/>
              <w:rPr>
                <w:rFonts w:ascii="Arial" w:hAnsi="Arial" w:cs="Arial"/>
                <w:spacing w:val="-3"/>
              </w:rPr>
            </w:pPr>
            <w:r>
              <w:rPr>
                <w:rFonts w:ascii="Arial" w:hAnsi="Arial" w:cs="Arial"/>
                <w:spacing w:val="-3"/>
              </w:rPr>
              <w:t>Number of years servicing this account:</w:t>
            </w:r>
          </w:p>
        </w:tc>
        <w:tc>
          <w:tcPr>
            <w:tcW w:w="4675" w:type="dxa"/>
          </w:tcPr>
          <w:p w14:paraId="4EC710BF" w14:textId="77777777" w:rsidR="004A15D1" w:rsidRDefault="004A15D1" w:rsidP="00CB0F49">
            <w:pPr>
              <w:tabs>
                <w:tab w:val="left" w:pos="792"/>
                <w:tab w:val="left" w:pos="2232"/>
                <w:tab w:val="num" w:pos="2595"/>
                <w:tab w:val="left" w:pos="3672"/>
              </w:tabs>
              <w:suppressAutoHyphens/>
              <w:rPr>
                <w:rFonts w:ascii="Arial" w:hAnsi="Arial" w:cs="Arial"/>
                <w:spacing w:val="-3"/>
              </w:rPr>
            </w:pPr>
          </w:p>
        </w:tc>
      </w:tr>
    </w:tbl>
    <w:p w14:paraId="4EC710C1" w14:textId="77777777" w:rsidR="004A15D1" w:rsidRDefault="004A15D1" w:rsidP="00993A79">
      <w:pPr>
        <w:pStyle w:val="Heading1"/>
        <w:rPr>
          <w:rFonts w:ascii="Arial" w:hAnsi="Arial" w:cs="Arial"/>
        </w:rPr>
      </w:pPr>
    </w:p>
    <w:p w14:paraId="4EC710C2" w14:textId="77777777" w:rsidR="00503C6B" w:rsidRDefault="00503C6B">
      <w:pPr>
        <w:rPr>
          <w:rFonts w:ascii="Arial" w:eastAsiaTheme="majorEastAsia" w:hAnsi="Arial" w:cs="Arial"/>
          <w:color w:val="365F91" w:themeColor="accent1" w:themeShade="BF"/>
          <w:sz w:val="32"/>
          <w:szCs w:val="32"/>
        </w:rPr>
      </w:pPr>
      <w:r>
        <w:rPr>
          <w:rFonts w:ascii="Arial" w:hAnsi="Arial" w:cs="Arial"/>
        </w:rPr>
        <w:br w:type="page"/>
      </w:r>
    </w:p>
    <w:p w14:paraId="4EC710C3" w14:textId="77777777" w:rsidR="00FD24B5" w:rsidRPr="00937C93" w:rsidRDefault="00890FD2" w:rsidP="00993A79">
      <w:pPr>
        <w:pStyle w:val="Heading1"/>
        <w:rPr>
          <w:rFonts w:ascii="Arial" w:hAnsi="Arial" w:cs="Arial"/>
        </w:rPr>
      </w:pPr>
      <w:bookmarkStart w:id="13" w:name="_Toc536108383"/>
      <w:r w:rsidRPr="00937C93">
        <w:rPr>
          <w:rFonts w:ascii="Arial" w:hAnsi="Arial" w:cs="Arial"/>
        </w:rPr>
        <w:lastRenderedPageBreak/>
        <w:t>PART</w:t>
      </w:r>
      <w:r w:rsidR="00016CF5" w:rsidRPr="00937C93">
        <w:rPr>
          <w:rFonts w:ascii="Arial" w:hAnsi="Arial" w:cs="Arial"/>
        </w:rPr>
        <w:t xml:space="preserve"> </w:t>
      </w:r>
      <w:r w:rsidR="0004598E">
        <w:rPr>
          <w:rFonts w:ascii="Arial" w:hAnsi="Arial" w:cs="Arial"/>
        </w:rPr>
        <w:t>IX</w:t>
      </w:r>
      <w:r w:rsidR="0092624A" w:rsidRPr="00937C93">
        <w:rPr>
          <w:rFonts w:ascii="Arial" w:hAnsi="Arial" w:cs="Arial"/>
        </w:rPr>
        <w:t xml:space="preserve"> </w:t>
      </w:r>
      <w:r w:rsidR="00D25028" w:rsidRPr="00937C93">
        <w:rPr>
          <w:rFonts w:ascii="Arial" w:hAnsi="Arial" w:cs="Arial"/>
        </w:rPr>
        <w:t>Signature Page/Statement of N</w:t>
      </w:r>
      <w:r w:rsidR="0064004F" w:rsidRPr="00937C93">
        <w:rPr>
          <w:rFonts w:ascii="Arial" w:hAnsi="Arial" w:cs="Arial"/>
        </w:rPr>
        <w:t>o</w:t>
      </w:r>
      <w:r w:rsidR="00D25028" w:rsidRPr="00937C93">
        <w:rPr>
          <w:rFonts w:ascii="Arial" w:hAnsi="Arial" w:cs="Arial"/>
        </w:rPr>
        <w:t xml:space="preserve"> Bid</w:t>
      </w:r>
      <w:bookmarkEnd w:id="13"/>
      <w:r w:rsidR="00D25028" w:rsidRPr="00937C93">
        <w:rPr>
          <w:rFonts w:ascii="Arial" w:hAnsi="Arial" w:cs="Arial"/>
        </w:rPr>
        <w:t xml:space="preserve"> </w:t>
      </w:r>
    </w:p>
    <w:p w14:paraId="4EC710C4" w14:textId="77777777" w:rsidR="00FD24B5" w:rsidRPr="00016CF5" w:rsidRDefault="00FD24B5">
      <w:pPr>
        <w:tabs>
          <w:tab w:val="left" w:pos="792"/>
          <w:tab w:val="left" w:pos="2232"/>
          <w:tab w:val="left" w:pos="3672"/>
        </w:tabs>
        <w:suppressAutoHyphens/>
        <w:ind w:left="360" w:right="360"/>
        <w:jc w:val="both"/>
        <w:rPr>
          <w:rFonts w:ascii="Arial" w:hAnsi="Arial" w:cs="Arial"/>
          <w:spacing w:val="-3"/>
        </w:rPr>
      </w:pPr>
    </w:p>
    <w:p w14:paraId="4EC710C5" w14:textId="77777777" w:rsidR="00FD24B5" w:rsidRPr="00016CF5" w:rsidRDefault="00FD24B5" w:rsidP="00695B5B">
      <w:pPr>
        <w:tabs>
          <w:tab w:val="left" w:pos="792"/>
          <w:tab w:val="left" w:pos="2232"/>
          <w:tab w:val="left" w:pos="3672"/>
        </w:tabs>
        <w:suppressAutoHyphens/>
        <w:ind w:right="360"/>
        <w:jc w:val="both"/>
        <w:rPr>
          <w:rFonts w:ascii="Arial" w:hAnsi="Arial" w:cs="Arial"/>
          <w:spacing w:val="-3"/>
        </w:rPr>
      </w:pPr>
      <w:r w:rsidRPr="00016CF5">
        <w:rPr>
          <w:rFonts w:ascii="Arial" w:hAnsi="Arial" w:cs="Arial"/>
          <w:spacing w:val="-3"/>
        </w:rPr>
        <w:t xml:space="preserve">I certify that this proposal is made without prior understanding, agreement, or connection with any corporation, </w:t>
      </w:r>
      <w:r w:rsidR="00FF42AA">
        <w:rPr>
          <w:rFonts w:ascii="Arial" w:hAnsi="Arial" w:cs="Arial"/>
          <w:spacing w:val="-3"/>
        </w:rPr>
        <w:t>supplier</w:t>
      </w:r>
      <w:r w:rsidRPr="00016CF5">
        <w:rPr>
          <w:rFonts w:ascii="Arial" w:hAnsi="Arial" w:cs="Arial"/>
          <w:spacing w:val="-3"/>
        </w:rPr>
        <w:t xml:space="preserve"> or person submitting a proposal for the same materials, supplies, or equipment, and is in all respects fair and without collusion or fraud.  I agree to abide by all conditions of this proposal and certify that I am authorized to sign this proposal for the </w:t>
      </w:r>
      <w:r w:rsidR="00FF42AA">
        <w:rPr>
          <w:rFonts w:ascii="Arial" w:hAnsi="Arial" w:cs="Arial"/>
          <w:spacing w:val="-3"/>
        </w:rPr>
        <w:t>supplier</w:t>
      </w:r>
      <w:r w:rsidRPr="00016CF5">
        <w:rPr>
          <w:rFonts w:ascii="Arial" w:hAnsi="Arial" w:cs="Arial"/>
          <w:spacing w:val="-3"/>
        </w:rPr>
        <w:t xml:space="preserve"> and that the </w:t>
      </w:r>
      <w:r w:rsidR="00FF42AA">
        <w:rPr>
          <w:rFonts w:ascii="Arial" w:hAnsi="Arial" w:cs="Arial"/>
          <w:spacing w:val="-3"/>
        </w:rPr>
        <w:t>supplier</w:t>
      </w:r>
      <w:r w:rsidRPr="00016CF5">
        <w:rPr>
          <w:rFonts w:ascii="Arial" w:hAnsi="Arial" w:cs="Arial"/>
          <w:spacing w:val="-3"/>
        </w:rPr>
        <w:t xml:space="preserve"> is in compliance with all requirements of the Proposal Invitation.</w:t>
      </w:r>
    </w:p>
    <w:p w14:paraId="4EC710C6" w14:textId="77777777" w:rsidR="00FD24B5" w:rsidRPr="00016CF5" w:rsidRDefault="00FD24B5">
      <w:pPr>
        <w:tabs>
          <w:tab w:val="left" w:pos="792"/>
          <w:tab w:val="left" w:pos="2232"/>
          <w:tab w:val="left" w:pos="3672"/>
        </w:tabs>
        <w:suppressAutoHyphens/>
        <w:ind w:left="360" w:right="360"/>
        <w:jc w:val="both"/>
        <w:rPr>
          <w:rFonts w:ascii="Arial" w:hAnsi="Arial" w:cs="Arial"/>
          <w:spacing w:val="-3"/>
        </w:rPr>
      </w:pPr>
    </w:p>
    <w:tbl>
      <w:tblPr>
        <w:tblW w:w="9352" w:type="dxa"/>
        <w:tblBorders>
          <w:top w:val="outset" w:sz="6" w:space="0" w:color="BCBCBC"/>
          <w:left w:val="outset" w:sz="6" w:space="0" w:color="BCBCBC"/>
          <w:bottom w:val="outset" w:sz="6" w:space="0" w:color="BCBCBC"/>
          <w:right w:val="outset" w:sz="6" w:space="0" w:color="BCBCBC"/>
        </w:tblBorders>
        <w:tblLayout w:type="fixed"/>
        <w:tblCellMar>
          <w:left w:w="0" w:type="dxa"/>
          <w:right w:w="0" w:type="dxa"/>
        </w:tblCellMar>
        <w:tblLook w:val="04A0" w:firstRow="1" w:lastRow="0" w:firstColumn="1" w:lastColumn="0" w:noHBand="0" w:noVBand="1"/>
      </w:tblPr>
      <w:tblGrid>
        <w:gridCol w:w="2207"/>
        <w:gridCol w:w="7145"/>
      </w:tblGrid>
      <w:tr w:rsidR="00077783" w:rsidRPr="00077783" w14:paraId="4EC710C9"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C7"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Company Name:</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C8"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 </w:t>
            </w:r>
          </w:p>
        </w:tc>
      </w:tr>
      <w:tr w:rsidR="00077783" w:rsidRPr="00077783" w14:paraId="4EC710CC"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CA"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Address:</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CB" w14:textId="77777777" w:rsidR="00B87CDC" w:rsidRPr="00077783" w:rsidRDefault="00B87CDC" w:rsidP="00503C6B">
            <w:pPr>
              <w:autoSpaceDE w:val="0"/>
              <w:autoSpaceDN w:val="0"/>
              <w:adjustRightInd w:val="0"/>
              <w:rPr>
                <w:rFonts w:ascii="Arial" w:hAnsi="Arial" w:cs="Arial"/>
                <w:spacing w:val="-3"/>
              </w:rPr>
            </w:pPr>
          </w:p>
        </w:tc>
      </w:tr>
      <w:tr w:rsidR="00077783" w:rsidRPr="00077783" w14:paraId="4EC710CF"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CD"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City</w:t>
            </w:r>
            <w:r w:rsidR="00695B5B" w:rsidRPr="00077783">
              <w:rPr>
                <w:rFonts w:ascii="Arial" w:hAnsi="Arial" w:cs="Arial"/>
                <w:spacing w:val="-3"/>
              </w:rPr>
              <w:t>, State, Zip</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CE" w14:textId="77777777" w:rsidR="00B87CDC" w:rsidRPr="00077783" w:rsidRDefault="00B87CDC" w:rsidP="00503C6B">
            <w:pPr>
              <w:autoSpaceDE w:val="0"/>
              <w:autoSpaceDN w:val="0"/>
              <w:adjustRightInd w:val="0"/>
              <w:rPr>
                <w:rFonts w:ascii="Arial" w:hAnsi="Arial" w:cs="Arial"/>
                <w:spacing w:val="-3"/>
              </w:rPr>
            </w:pPr>
          </w:p>
        </w:tc>
      </w:tr>
      <w:tr w:rsidR="00077783" w:rsidRPr="00077783" w14:paraId="4EC710D3"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0"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Remittance Address:</w:t>
            </w:r>
          </w:p>
          <w:p w14:paraId="4EC710D1"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(as it appears on your invoices)</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2"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 </w:t>
            </w:r>
          </w:p>
        </w:tc>
      </w:tr>
      <w:tr w:rsidR="00077783" w:rsidRPr="00077783" w14:paraId="4EC710D6"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4" w14:textId="77777777" w:rsidR="00B87CDC" w:rsidRPr="00077783" w:rsidRDefault="00695B5B" w:rsidP="00503C6B">
            <w:pPr>
              <w:autoSpaceDE w:val="0"/>
              <w:autoSpaceDN w:val="0"/>
              <w:adjustRightInd w:val="0"/>
              <w:rPr>
                <w:rFonts w:ascii="Arial" w:hAnsi="Arial" w:cs="Arial"/>
                <w:spacing w:val="-3"/>
              </w:rPr>
            </w:pPr>
            <w:r w:rsidRPr="00077783">
              <w:rPr>
                <w:rFonts w:ascii="Arial" w:hAnsi="Arial" w:cs="Arial"/>
                <w:spacing w:val="-3"/>
              </w:rPr>
              <w:t>City, State, Zip</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5"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 </w:t>
            </w:r>
          </w:p>
        </w:tc>
      </w:tr>
      <w:tr w:rsidR="00077783" w:rsidRPr="00077783" w14:paraId="4EC710D9"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7"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Contact Name:</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8"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 </w:t>
            </w:r>
          </w:p>
        </w:tc>
      </w:tr>
      <w:tr w:rsidR="00077783" w:rsidRPr="00077783" w14:paraId="4EC710DC"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A"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Contact Title:</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B"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 </w:t>
            </w:r>
          </w:p>
        </w:tc>
      </w:tr>
      <w:tr w:rsidR="00077783" w:rsidRPr="00077783" w14:paraId="4EC710DF"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D"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Contact Phone:</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DE"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 </w:t>
            </w:r>
          </w:p>
        </w:tc>
      </w:tr>
      <w:tr w:rsidR="00077783" w:rsidRPr="00077783" w14:paraId="4EC710E2"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E0"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Contact Fax:</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E1" w14:textId="77777777" w:rsidR="00B87CDC" w:rsidRPr="00077783" w:rsidRDefault="00B87CDC" w:rsidP="00503C6B">
            <w:pPr>
              <w:autoSpaceDE w:val="0"/>
              <w:autoSpaceDN w:val="0"/>
              <w:adjustRightInd w:val="0"/>
              <w:rPr>
                <w:rFonts w:ascii="Arial" w:hAnsi="Arial" w:cs="Arial"/>
                <w:spacing w:val="-3"/>
              </w:rPr>
            </w:pPr>
          </w:p>
        </w:tc>
      </w:tr>
      <w:tr w:rsidR="00077783" w:rsidRPr="00077783" w14:paraId="4EC710E5"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E3" w14:textId="77777777" w:rsidR="00B87CDC" w:rsidRPr="00077783" w:rsidRDefault="00B87CDC" w:rsidP="00FC1EFE">
            <w:pPr>
              <w:autoSpaceDE w:val="0"/>
              <w:autoSpaceDN w:val="0"/>
              <w:adjustRightInd w:val="0"/>
              <w:rPr>
                <w:rFonts w:ascii="Arial" w:hAnsi="Arial" w:cs="Arial"/>
                <w:spacing w:val="-3"/>
              </w:rPr>
            </w:pPr>
            <w:r w:rsidRPr="00077783">
              <w:rPr>
                <w:rFonts w:ascii="Arial" w:hAnsi="Arial" w:cs="Arial"/>
                <w:spacing w:val="-3"/>
              </w:rPr>
              <w:t xml:space="preserve">Contact </w:t>
            </w:r>
            <w:r w:rsidR="00FC1EFE">
              <w:rPr>
                <w:rFonts w:ascii="Arial" w:hAnsi="Arial" w:cs="Arial"/>
                <w:spacing w:val="-3"/>
              </w:rPr>
              <w:t>E</w:t>
            </w:r>
            <w:r w:rsidRPr="00077783">
              <w:rPr>
                <w:rFonts w:ascii="Arial" w:hAnsi="Arial" w:cs="Arial"/>
                <w:spacing w:val="-3"/>
              </w:rPr>
              <w:t>mail(s)</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E4" w14:textId="77777777" w:rsidR="00B87CDC" w:rsidRPr="00077783" w:rsidRDefault="00B87CDC" w:rsidP="00503C6B">
            <w:pPr>
              <w:autoSpaceDE w:val="0"/>
              <w:autoSpaceDN w:val="0"/>
              <w:adjustRightInd w:val="0"/>
              <w:rPr>
                <w:rFonts w:ascii="Arial" w:hAnsi="Arial" w:cs="Arial"/>
                <w:spacing w:val="-3"/>
              </w:rPr>
            </w:pPr>
          </w:p>
        </w:tc>
      </w:tr>
      <w:tr w:rsidR="00077783" w:rsidRPr="00077783" w14:paraId="4EC710E8"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E6"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Remittance Email(s):</w:t>
            </w:r>
          </w:p>
        </w:tc>
        <w:tc>
          <w:tcPr>
            <w:tcW w:w="7145" w:type="dxa"/>
            <w:tcBorders>
              <w:top w:val="outset" w:sz="6" w:space="0" w:color="BCBCBC"/>
              <w:left w:val="outset" w:sz="6" w:space="0" w:color="BCBCBC"/>
              <w:bottom w:val="outset" w:sz="6" w:space="0" w:color="BCBCBC"/>
              <w:right w:val="outset" w:sz="6" w:space="0" w:color="BCBCBC"/>
            </w:tcBorders>
            <w:shd w:val="clear" w:color="auto" w:fill="FFFFFF" w:themeFill="background1"/>
            <w:vAlign w:val="center"/>
          </w:tcPr>
          <w:p w14:paraId="4EC710E7"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 </w:t>
            </w:r>
          </w:p>
        </w:tc>
      </w:tr>
      <w:tr w:rsidR="00077783" w:rsidRPr="00077783" w14:paraId="4EC710EB" w14:textId="77777777" w:rsidTr="009800E9">
        <w:trPr>
          <w:trHeight w:val="320"/>
        </w:trPr>
        <w:tc>
          <w:tcPr>
            <w:tcW w:w="2207" w:type="dxa"/>
            <w:tcBorders>
              <w:top w:val="outset" w:sz="6" w:space="0" w:color="BCBCBC"/>
              <w:left w:val="outset" w:sz="6" w:space="0" w:color="BCBCBC"/>
              <w:bottom w:val="outset" w:sz="6" w:space="0" w:color="BCBCBC"/>
              <w:right w:val="outset" w:sz="6" w:space="0" w:color="BCBCBC"/>
            </w:tcBorders>
            <w:shd w:val="clear" w:color="auto" w:fill="auto"/>
            <w:vAlign w:val="center"/>
          </w:tcPr>
          <w:p w14:paraId="4EC710E9" w14:textId="77777777" w:rsidR="00B87CDC" w:rsidRPr="00077783" w:rsidRDefault="00B87CDC" w:rsidP="00503C6B">
            <w:pPr>
              <w:autoSpaceDE w:val="0"/>
              <w:autoSpaceDN w:val="0"/>
              <w:adjustRightInd w:val="0"/>
              <w:rPr>
                <w:rFonts w:ascii="Arial" w:hAnsi="Arial" w:cs="Arial"/>
                <w:spacing w:val="-3"/>
              </w:rPr>
            </w:pPr>
            <w:r w:rsidRPr="00077783">
              <w:rPr>
                <w:rFonts w:ascii="Arial" w:hAnsi="Arial" w:cs="Arial"/>
                <w:spacing w:val="-3"/>
              </w:rPr>
              <w:t>Federal Tax ID #</w:t>
            </w:r>
          </w:p>
        </w:tc>
        <w:tc>
          <w:tcPr>
            <w:tcW w:w="7145" w:type="dxa"/>
            <w:tcBorders>
              <w:top w:val="outset" w:sz="6" w:space="0" w:color="BCBCBC"/>
              <w:left w:val="outset" w:sz="6" w:space="0" w:color="BCBCBC"/>
              <w:bottom w:val="outset" w:sz="6" w:space="0" w:color="BCBCBC"/>
              <w:right w:val="outset" w:sz="6" w:space="0" w:color="BCBCBC"/>
            </w:tcBorders>
            <w:shd w:val="clear" w:color="auto" w:fill="auto"/>
            <w:vAlign w:val="center"/>
          </w:tcPr>
          <w:p w14:paraId="4EC710EA" w14:textId="77777777" w:rsidR="00B87CDC" w:rsidRPr="00077783" w:rsidRDefault="00B87CDC" w:rsidP="00503C6B">
            <w:pPr>
              <w:spacing w:before="100" w:beforeAutospacing="1" w:after="100" w:afterAutospacing="1"/>
              <w:ind w:firstLine="75"/>
              <w:rPr>
                <w:rFonts w:ascii="Arial" w:hAnsi="Arial" w:cs="Arial"/>
                <w:spacing w:val="-3"/>
              </w:rPr>
            </w:pPr>
          </w:p>
        </w:tc>
      </w:tr>
    </w:tbl>
    <w:p w14:paraId="4EC710EC" w14:textId="77777777" w:rsidR="00FD24B5" w:rsidRPr="00016CF5" w:rsidRDefault="00FD24B5">
      <w:pPr>
        <w:tabs>
          <w:tab w:val="left" w:pos="792"/>
          <w:tab w:val="left" w:pos="2232"/>
          <w:tab w:val="left" w:pos="3672"/>
        </w:tabs>
        <w:suppressAutoHyphens/>
        <w:ind w:left="360" w:right="360"/>
        <w:jc w:val="both"/>
        <w:rPr>
          <w:rFonts w:ascii="Arial" w:hAnsi="Arial" w:cs="Arial"/>
          <w:spacing w:val="-3"/>
        </w:rPr>
      </w:pPr>
    </w:p>
    <w:p w14:paraId="4EC710ED" w14:textId="77777777" w:rsidR="00FD24B5" w:rsidRPr="00016CF5" w:rsidRDefault="00FD24B5">
      <w:pPr>
        <w:tabs>
          <w:tab w:val="left" w:pos="792"/>
          <w:tab w:val="left" w:pos="2232"/>
          <w:tab w:val="left" w:pos="3672"/>
        </w:tabs>
        <w:suppressAutoHyphens/>
        <w:ind w:left="360" w:right="360"/>
        <w:jc w:val="both"/>
        <w:rPr>
          <w:rFonts w:ascii="Arial" w:hAnsi="Arial" w:cs="Arial"/>
          <w:spacing w:val="-3"/>
        </w:rPr>
      </w:pPr>
      <w:r w:rsidRPr="00016CF5">
        <w:rPr>
          <w:rFonts w:ascii="Arial" w:hAnsi="Arial" w:cs="Arial"/>
          <w:spacing w:val="-3"/>
          <w:u w:val="single"/>
        </w:rPr>
        <w:t xml:space="preserve">                                                          </w:t>
      </w:r>
    </w:p>
    <w:p w14:paraId="4EC710EE" w14:textId="77777777" w:rsidR="001E0C94" w:rsidRPr="00016CF5" w:rsidRDefault="00695B5B" w:rsidP="00695B5B">
      <w:pPr>
        <w:tabs>
          <w:tab w:val="left" w:pos="792"/>
          <w:tab w:val="left" w:pos="2232"/>
          <w:tab w:val="left" w:pos="3672"/>
        </w:tabs>
        <w:suppressAutoHyphens/>
        <w:ind w:right="360"/>
        <w:jc w:val="both"/>
        <w:rPr>
          <w:rFonts w:ascii="Arial" w:hAnsi="Arial" w:cs="Arial"/>
          <w:spacing w:val="-3"/>
          <w:highlight w:val="yellow"/>
        </w:rPr>
      </w:pPr>
      <w:r>
        <w:rPr>
          <w:rFonts w:ascii="Arial" w:hAnsi="Arial" w:cs="Arial"/>
          <w:noProof/>
          <w:spacing w:val="-3"/>
        </w:rPr>
        <mc:AlternateContent>
          <mc:Choice Requires="wps">
            <w:drawing>
              <wp:anchor distT="0" distB="0" distL="114300" distR="114300" simplePos="0" relativeHeight="251659264" behindDoc="0" locked="0" layoutInCell="1" allowOverlap="1" wp14:anchorId="4EC71105" wp14:editId="4EC71106">
                <wp:simplePos x="0" y="0"/>
                <wp:positionH relativeFrom="column">
                  <wp:posOffset>632460</wp:posOffset>
                </wp:positionH>
                <wp:positionV relativeFrom="paragraph">
                  <wp:posOffset>115570</wp:posOffset>
                </wp:positionV>
                <wp:extent cx="46253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46253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5E591815">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49.8pt,9.1pt" to="414pt,9.7pt" w14:anchorId="2A8C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"/>
            </w:pict>
          </mc:Fallback>
        </mc:AlternateContent>
      </w:r>
      <w:r>
        <w:rPr>
          <w:rFonts w:ascii="Arial" w:hAnsi="Arial" w:cs="Arial"/>
          <w:spacing w:val="-3"/>
        </w:rPr>
        <w:t>Signature</w:t>
      </w:r>
      <w:r w:rsidR="001E0C94" w:rsidRPr="00016CF5">
        <w:rPr>
          <w:rFonts w:ascii="Arial" w:hAnsi="Arial" w:cs="Arial"/>
          <w:spacing w:val="-3"/>
        </w:rPr>
        <w:t xml:space="preserve">: </w:t>
      </w:r>
    </w:p>
    <w:p w14:paraId="4EC710EF" w14:textId="77777777" w:rsidR="001E0C94" w:rsidRPr="00016CF5" w:rsidRDefault="001E0C94" w:rsidP="001E0C94">
      <w:pPr>
        <w:tabs>
          <w:tab w:val="left" w:pos="792"/>
          <w:tab w:val="left" w:pos="2232"/>
          <w:tab w:val="left" w:pos="3672"/>
        </w:tabs>
        <w:suppressAutoHyphens/>
        <w:ind w:left="360" w:right="360"/>
        <w:jc w:val="both"/>
        <w:rPr>
          <w:rFonts w:ascii="Arial" w:hAnsi="Arial" w:cs="Arial"/>
          <w:spacing w:val="-3"/>
          <w:highlight w:val="yellow"/>
        </w:rPr>
      </w:pPr>
    </w:p>
    <w:p w14:paraId="4EC710F0" w14:textId="77777777" w:rsidR="001E0C94" w:rsidRPr="00016CF5" w:rsidRDefault="002C6E9B" w:rsidP="00695B5B">
      <w:pPr>
        <w:tabs>
          <w:tab w:val="left" w:pos="792"/>
          <w:tab w:val="left" w:pos="2232"/>
          <w:tab w:val="left" w:pos="3672"/>
        </w:tabs>
        <w:suppressAutoHyphens/>
        <w:ind w:right="360"/>
        <w:jc w:val="both"/>
        <w:rPr>
          <w:rFonts w:ascii="Arial" w:hAnsi="Arial" w:cs="Arial"/>
          <w:spacing w:val="-3"/>
        </w:rPr>
      </w:pPr>
      <w:r>
        <w:rPr>
          <w:rFonts w:ascii="Arial" w:hAnsi="Arial" w:cs="Arial"/>
          <w:noProof/>
          <w:spacing w:val="-3"/>
        </w:rPr>
        <mc:AlternateContent>
          <mc:Choice Requires="wps">
            <w:drawing>
              <wp:anchor distT="0" distB="0" distL="114300" distR="114300" simplePos="0" relativeHeight="251661312" behindDoc="0" locked="0" layoutInCell="1" allowOverlap="1" wp14:anchorId="4EC71107" wp14:editId="4EC71108">
                <wp:simplePos x="0" y="0"/>
                <wp:positionH relativeFrom="column">
                  <wp:posOffset>693420</wp:posOffset>
                </wp:positionH>
                <wp:positionV relativeFrom="paragraph">
                  <wp:posOffset>113030</wp:posOffset>
                </wp:positionV>
                <wp:extent cx="45567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a:off x="0" y="0"/>
                          <a:ext cx="45567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6D50C80">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54.6pt,8.9pt" to="413.4pt,10.1pt" w14:anchorId="01502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"/>
            </w:pict>
          </mc:Fallback>
        </mc:AlternateContent>
      </w:r>
      <w:r w:rsidR="00695B5B">
        <w:rPr>
          <w:rFonts w:ascii="Arial" w:hAnsi="Arial" w:cs="Arial"/>
          <w:spacing w:val="-3"/>
        </w:rPr>
        <w:t xml:space="preserve">Print </w:t>
      </w:r>
      <w:r w:rsidR="001E0C94" w:rsidRPr="00016CF5">
        <w:rPr>
          <w:rFonts w:ascii="Arial" w:hAnsi="Arial" w:cs="Arial"/>
          <w:spacing w:val="-3"/>
        </w:rPr>
        <w:t>N</w:t>
      </w:r>
      <w:r w:rsidR="00695B5B">
        <w:rPr>
          <w:rFonts w:ascii="Arial" w:hAnsi="Arial" w:cs="Arial"/>
          <w:spacing w:val="-3"/>
        </w:rPr>
        <w:t>ame</w:t>
      </w:r>
      <w:r w:rsidR="001E0C94" w:rsidRPr="00016CF5">
        <w:rPr>
          <w:rFonts w:ascii="Arial" w:hAnsi="Arial" w:cs="Arial"/>
          <w:spacing w:val="-3"/>
        </w:rPr>
        <w:t xml:space="preserve">: </w:t>
      </w:r>
    </w:p>
    <w:p w14:paraId="4EC710F1" w14:textId="77777777" w:rsidR="001E0C94" w:rsidRPr="00016CF5" w:rsidRDefault="001E0C94" w:rsidP="001E0C94">
      <w:pPr>
        <w:tabs>
          <w:tab w:val="left" w:pos="792"/>
          <w:tab w:val="left" w:pos="2232"/>
          <w:tab w:val="left" w:pos="3672"/>
        </w:tabs>
        <w:suppressAutoHyphens/>
        <w:ind w:left="360" w:right="360"/>
        <w:jc w:val="both"/>
        <w:rPr>
          <w:rFonts w:ascii="Arial" w:hAnsi="Arial" w:cs="Arial"/>
          <w:spacing w:val="-3"/>
        </w:rPr>
      </w:pPr>
      <w:r w:rsidRPr="00016CF5">
        <w:rPr>
          <w:rFonts w:ascii="Arial" w:hAnsi="Arial" w:cs="Arial"/>
          <w:spacing w:val="-3"/>
        </w:rPr>
        <w:t xml:space="preserve">  </w:t>
      </w:r>
      <w:r w:rsidRPr="00016CF5">
        <w:rPr>
          <w:rFonts w:ascii="Arial" w:hAnsi="Arial" w:cs="Arial"/>
          <w:spacing w:val="-3"/>
          <w:u w:val="single"/>
        </w:rPr>
        <w:t xml:space="preserve">                                                 </w:t>
      </w:r>
    </w:p>
    <w:p w14:paraId="4EC710F2" w14:textId="77777777" w:rsidR="001E0C94" w:rsidRDefault="002C6E9B" w:rsidP="00695B5B">
      <w:pPr>
        <w:tabs>
          <w:tab w:val="left" w:pos="792"/>
          <w:tab w:val="left" w:pos="2232"/>
          <w:tab w:val="left" w:pos="3672"/>
        </w:tabs>
        <w:suppressAutoHyphens/>
        <w:ind w:right="360"/>
        <w:jc w:val="both"/>
        <w:rPr>
          <w:rFonts w:ascii="Arial" w:hAnsi="Arial" w:cs="Arial"/>
          <w:spacing w:val="-3"/>
        </w:rPr>
      </w:pPr>
      <w:r>
        <w:rPr>
          <w:rFonts w:ascii="Arial" w:hAnsi="Arial" w:cs="Arial"/>
          <w:noProof/>
          <w:spacing w:val="-3"/>
        </w:rPr>
        <mc:AlternateContent>
          <mc:Choice Requires="wps">
            <w:drawing>
              <wp:anchor distT="0" distB="0" distL="114300" distR="114300" simplePos="0" relativeHeight="251663360" behindDoc="0" locked="0" layoutInCell="1" allowOverlap="1" wp14:anchorId="4EC71109" wp14:editId="4EC7110A">
                <wp:simplePos x="0" y="0"/>
                <wp:positionH relativeFrom="column">
                  <wp:posOffset>320040</wp:posOffset>
                </wp:positionH>
                <wp:positionV relativeFrom="paragraph">
                  <wp:posOffset>102870</wp:posOffset>
                </wp:positionV>
                <wp:extent cx="4899660" cy="0"/>
                <wp:effectExtent l="0" t="0" r="34290" b="19050"/>
                <wp:wrapNone/>
                <wp:docPr id="4" name="Straight Connector 4"/>
                <wp:cNvGraphicFramePr/>
                <a:graphic xmlns:a="http://schemas.openxmlformats.org/drawingml/2006/main">
                  <a:graphicData uri="http://schemas.microsoft.com/office/word/2010/wordprocessingShape">
                    <wps:wsp>
                      <wps:cNvCnPr/>
                      <wps:spPr>
                        <a:xfrm flipV="1">
                          <a:off x="0" y="0"/>
                          <a:ext cx="4899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7280F46D">
              <v:line id="Straight Connector 4"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5.2pt,8.1pt" to="411pt,8.1pt" w14:anchorId="129ED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"/>
            </w:pict>
          </mc:Fallback>
        </mc:AlternateContent>
      </w:r>
      <w:r w:rsidR="00695B5B">
        <w:rPr>
          <w:rFonts w:ascii="Arial" w:hAnsi="Arial" w:cs="Arial"/>
          <w:spacing w:val="-3"/>
        </w:rPr>
        <w:t xml:space="preserve">Title: </w:t>
      </w:r>
    </w:p>
    <w:p w14:paraId="4EC710F3" w14:textId="77777777" w:rsidR="00695B5B" w:rsidRPr="00016CF5" w:rsidRDefault="00695B5B" w:rsidP="00695B5B">
      <w:pPr>
        <w:tabs>
          <w:tab w:val="left" w:pos="792"/>
          <w:tab w:val="left" w:pos="2232"/>
          <w:tab w:val="left" w:pos="3672"/>
        </w:tabs>
        <w:suppressAutoHyphens/>
        <w:ind w:right="360"/>
        <w:jc w:val="both"/>
        <w:rPr>
          <w:rFonts w:ascii="Arial" w:hAnsi="Arial" w:cs="Arial"/>
          <w:spacing w:val="-3"/>
        </w:rPr>
      </w:pPr>
    </w:p>
    <w:p w14:paraId="4EC710F4" w14:textId="77777777" w:rsidR="00695B5B" w:rsidRDefault="002C6E9B" w:rsidP="00695B5B">
      <w:pPr>
        <w:tabs>
          <w:tab w:val="left" w:pos="792"/>
          <w:tab w:val="left" w:pos="2232"/>
          <w:tab w:val="left" w:pos="3672"/>
        </w:tabs>
        <w:suppressAutoHyphens/>
        <w:ind w:right="360"/>
        <w:jc w:val="both"/>
        <w:rPr>
          <w:rFonts w:ascii="Arial" w:hAnsi="Arial" w:cs="Arial"/>
          <w:spacing w:val="-3"/>
        </w:rPr>
      </w:pPr>
      <w:r>
        <w:rPr>
          <w:rFonts w:ascii="Arial" w:hAnsi="Arial" w:cs="Arial"/>
          <w:noProof/>
          <w:spacing w:val="-3"/>
        </w:rPr>
        <mc:AlternateContent>
          <mc:Choice Requires="wps">
            <w:drawing>
              <wp:anchor distT="0" distB="0" distL="114300" distR="114300" simplePos="0" relativeHeight="251665408" behindDoc="0" locked="0" layoutInCell="1" allowOverlap="1" wp14:anchorId="4EC7110B" wp14:editId="4EC7110C">
                <wp:simplePos x="0" y="0"/>
                <wp:positionH relativeFrom="column">
                  <wp:posOffset>396240</wp:posOffset>
                </wp:positionH>
                <wp:positionV relativeFrom="paragraph">
                  <wp:posOffset>123190</wp:posOffset>
                </wp:positionV>
                <wp:extent cx="4831080" cy="15240"/>
                <wp:effectExtent l="0" t="0" r="26670" b="22860"/>
                <wp:wrapNone/>
                <wp:docPr id="5" name="Straight Connector 5"/>
                <wp:cNvGraphicFramePr/>
                <a:graphic xmlns:a="http://schemas.openxmlformats.org/drawingml/2006/main">
                  <a:graphicData uri="http://schemas.microsoft.com/office/word/2010/wordprocessingShape">
                    <wps:wsp>
                      <wps:cNvCnPr/>
                      <wps:spPr>
                        <a:xfrm>
                          <a:off x="0" y="0"/>
                          <a:ext cx="48310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47E8FDA7">
              <v:line id="Straight Connector 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1.2pt,9.7pt" to="411.6pt,10.9pt" w14:anchorId="7CC79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"/>
            </w:pict>
          </mc:Fallback>
        </mc:AlternateContent>
      </w:r>
      <w:r w:rsidR="00695B5B">
        <w:rPr>
          <w:rFonts w:ascii="Arial" w:hAnsi="Arial" w:cs="Arial"/>
          <w:spacing w:val="-3"/>
        </w:rPr>
        <w:t>Date</w:t>
      </w:r>
      <w:r w:rsidR="00B87CDC" w:rsidRPr="00016CF5">
        <w:rPr>
          <w:rFonts w:ascii="Arial" w:hAnsi="Arial" w:cs="Arial"/>
          <w:spacing w:val="-3"/>
        </w:rPr>
        <w:t xml:space="preserve">: </w:t>
      </w:r>
    </w:p>
    <w:p w14:paraId="4EC710F5" w14:textId="77777777" w:rsidR="00847D9C" w:rsidRDefault="00847D9C" w:rsidP="00695B5B">
      <w:pPr>
        <w:tabs>
          <w:tab w:val="left" w:pos="792"/>
          <w:tab w:val="left" w:pos="2232"/>
          <w:tab w:val="left" w:pos="3672"/>
        </w:tabs>
        <w:suppressAutoHyphens/>
        <w:ind w:right="360"/>
        <w:jc w:val="both"/>
        <w:rPr>
          <w:rFonts w:ascii="Arial" w:hAnsi="Arial" w:cs="Arial"/>
          <w:spacing w:val="-3"/>
        </w:rPr>
      </w:pPr>
    </w:p>
    <w:p w14:paraId="4EC710F6" w14:textId="691E1707" w:rsidR="00AA1CEF" w:rsidRDefault="00832668" w:rsidP="00695B5B">
      <w:pPr>
        <w:tabs>
          <w:tab w:val="left" w:pos="792"/>
          <w:tab w:val="left" w:pos="2232"/>
          <w:tab w:val="left" w:pos="3672"/>
        </w:tabs>
        <w:suppressAutoHyphens/>
        <w:ind w:right="360"/>
        <w:jc w:val="both"/>
        <w:rPr>
          <w:rFonts w:ascii="Arial" w:hAnsi="Arial" w:cs="Arial"/>
          <w:b/>
          <w:spacing w:val="-3"/>
          <w:sz w:val="28"/>
          <w:szCs w:val="36"/>
        </w:rPr>
      </w:pPr>
      <w:r>
        <w:rPr>
          <w:rFonts w:ascii="Arial" w:hAnsi="Arial" w:cs="Arial"/>
          <w:b/>
          <w:spacing w:val="-3"/>
          <w:sz w:val="28"/>
          <w:szCs w:val="36"/>
        </w:rPr>
        <w:t xml:space="preserve">Total cost </w:t>
      </w:r>
      <w:r w:rsidRPr="00832668">
        <w:rPr>
          <w:rFonts w:ascii="Arial" w:hAnsi="Arial" w:cs="Arial"/>
          <w:b/>
          <w:spacing w:val="-3"/>
          <w:sz w:val="28"/>
          <w:szCs w:val="36"/>
          <w:u w:val="single"/>
        </w:rPr>
        <w:t>with</w:t>
      </w:r>
      <w:r>
        <w:rPr>
          <w:rFonts w:ascii="Arial" w:hAnsi="Arial" w:cs="Arial"/>
          <w:b/>
          <w:spacing w:val="-3"/>
          <w:sz w:val="28"/>
          <w:szCs w:val="36"/>
        </w:rPr>
        <w:t xml:space="preserve"> a performance bond:  ______________________</w:t>
      </w:r>
    </w:p>
    <w:p w14:paraId="426647D3" w14:textId="7930CE61" w:rsidR="00832668" w:rsidRDefault="00832668" w:rsidP="00695B5B">
      <w:pPr>
        <w:tabs>
          <w:tab w:val="left" w:pos="792"/>
          <w:tab w:val="left" w:pos="2232"/>
          <w:tab w:val="left" w:pos="3672"/>
        </w:tabs>
        <w:suppressAutoHyphens/>
        <w:ind w:right="360"/>
        <w:jc w:val="both"/>
        <w:rPr>
          <w:rFonts w:ascii="Arial" w:hAnsi="Arial" w:cs="Arial"/>
          <w:b/>
          <w:spacing w:val="-3"/>
          <w:sz w:val="28"/>
          <w:szCs w:val="36"/>
        </w:rPr>
      </w:pPr>
    </w:p>
    <w:p w14:paraId="606A66DB" w14:textId="19B8599E" w:rsidR="00832668" w:rsidRDefault="00832668" w:rsidP="00695B5B">
      <w:pPr>
        <w:tabs>
          <w:tab w:val="left" w:pos="792"/>
          <w:tab w:val="left" w:pos="2232"/>
          <w:tab w:val="left" w:pos="3672"/>
        </w:tabs>
        <w:suppressAutoHyphens/>
        <w:ind w:right="360"/>
        <w:jc w:val="both"/>
        <w:rPr>
          <w:rFonts w:ascii="Arial" w:hAnsi="Arial" w:cs="Arial"/>
          <w:b/>
          <w:spacing w:val="-3"/>
          <w:sz w:val="28"/>
          <w:szCs w:val="36"/>
        </w:rPr>
      </w:pPr>
      <w:r>
        <w:rPr>
          <w:rFonts w:ascii="Arial" w:hAnsi="Arial" w:cs="Arial"/>
          <w:b/>
          <w:spacing w:val="-3"/>
          <w:sz w:val="28"/>
          <w:szCs w:val="36"/>
        </w:rPr>
        <w:t xml:space="preserve">Total cost </w:t>
      </w:r>
      <w:r w:rsidRPr="00832668">
        <w:rPr>
          <w:rFonts w:ascii="Arial" w:hAnsi="Arial" w:cs="Arial"/>
          <w:b/>
          <w:spacing w:val="-3"/>
          <w:sz w:val="28"/>
          <w:szCs w:val="36"/>
          <w:u w:val="single"/>
        </w:rPr>
        <w:t>without</w:t>
      </w:r>
      <w:r>
        <w:rPr>
          <w:rFonts w:ascii="Arial" w:hAnsi="Arial" w:cs="Arial"/>
          <w:b/>
          <w:spacing w:val="-3"/>
          <w:sz w:val="28"/>
          <w:szCs w:val="36"/>
        </w:rPr>
        <w:t xml:space="preserve"> a performance bond: ____________________</w:t>
      </w:r>
    </w:p>
    <w:p w14:paraId="2EB3F13E" w14:textId="77777777" w:rsidR="00832668" w:rsidRDefault="00832668" w:rsidP="00695B5B">
      <w:pPr>
        <w:tabs>
          <w:tab w:val="left" w:pos="792"/>
          <w:tab w:val="left" w:pos="2232"/>
          <w:tab w:val="left" w:pos="3672"/>
        </w:tabs>
        <w:suppressAutoHyphens/>
        <w:ind w:right="360"/>
        <w:jc w:val="both"/>
        <w:rPr>
          <w:rFonts w:ascii="Arial" w:hAnsi="Arial" w:cs="Arial"/>
          <w:b/>
          <w:spacing w:val="-3"/>
          <w:sz w:val="28"/>
          <w:szCs w:val="36"/>
        </w:rPr>
      </w:pPr>
    </w:p>
    <w:p w14:paraId="4EC710F7" w14:textId="77777777" w:rsidR="00847D9C" w:rsidRDefault="00847D9C" w:rsidP="00695B5B">
      <w:pPr>
        <w:tabs>
          <w:tab w:val="left" w:pos="792"/>
          <w:tab w:val="left" w:pos="2232"/>
          <w:tab w:val="left" w:pos="3672"/>
        </w:tabs>
        <w:suppressAutoHyphens/>
        <w:ind w:right="360"/>
        <w:jc w:val="both"/>
        <w:rPr>
          <w:rFonts w:ascii="Arial" w:hAnsi="Arial" w:cs="Arial"/>
          <w:spacing w:val="-3"/>
          <w:sz w:val="28"/>
          <w:szCs w:val="36"/>
        </w:rPr>
      </w:pPr>
      <w:r w:rsidRPr="00AA1CEF">
        <w:rPr>
          <w:rFonts w:ascii="Arial" w:hAnsi="Arial" w:cs="Arial"/>
          <w:b/>
          <w:spacing w:val="-3"/>
          <w:sz w:val="28"/>
          <w:szCs w:val="36"/>
        </w:rPr>
        <w:t>IF RETURNING A BID, PLEASE RETURN ALL THE BID PAGES WITH YOUR RESPONSE, AND NOT JUST THIS SHEET</w:t>
      </w:r>
      <w:r w:rsidRPr="00AA1CEF">
        <w:rPr>
          <w:rFonts w:ascii="Arial" w:hAnsi="Arial" w:cs="Arial"/>
          <w:spacing w:val="-3"/>
          <w:sz w:val="28"/>
          <w:szCs w:val="36"/>
        </w:rPr>
        <w:t>.</w:t>
      </w:r>
    </w:p>
    <w:p w14:paraId="4EC710F8" w14:textId="77777777" w:rsidR="00AA1CEF" w:rsidRPr="00AA1CEF" w:rsidRDefault="00AA1CEF" w:rsidP="00695B5B">
      <w:pPr>
        <w:tabs>
          <w:tab w:val="left" w:pos="792"/>
          <w:tab w:val="left" w:pos="2232"/>
          <w:tab w:val="left" w:pos="3672"/>
        </w:tabs>
        <w:suppressAutoHyphens/>
        <w:ind w:right="360"/>
        <w:jc w:val="both"/>
        <w:rPr>
          <w:rFonts w:ascii="Arial" w:hAnsi="Arial" w:cs="Arial"/>
          <w:spacing w:val="-3"/>
          <w:sz w:val="28"/>
          <w:szCs w:val="36"/>
        </w:rPr>
      </w:pPr>
    </w:p>
    <w:p w14:paraId="4EC710F9" w14:textId="77777777" w:rsidR="00FD24B5" w:rsidRPr="00016CF5" w:rsidRDefault="00D57EAC" w:rsidP="00695B5B">
      <w:pPr>
        <w:tabs>
          <w:tab w:val="left" w:pos="792"/>
          <w:tab w:val="left" w:pos="2232"/>
          <w:tab w:val="left" w:pos="3672"/>
        </w:tabs>
        <w:suppressAutoHyphens/>
        <w:ind w:right="360"/>
        <w:jc w:val="both"/>
        <w:rPr>
          <w:rFonts w:ascii="Arial" w:hAnsi="Arial" w:cs="Arial"/>
          <w:spacing w:val="-3"/>
        </w:rPr>
      </w:pPr>
      <w:r w:rsidRPr="00016CF5">
        <w:rPr>
          <w:rFonts w:ascii="Arial" w:hAnsi="Arial" w:cs="Arial"/>
          <w:spacing w:val="-3"/>
        </w:rPr>
        <w:t xml:space="preserve"> </w:t>
      </w:r>
    </w:p>
    <w:tbl>
      <w:tblPr>
        <w:tblStyle w:val="TableGrid"/>
        <w:tblW w:w="0" w:type="auto"/>
        <w:tblInd w:w="-5" w:type="dxa"/>
        <w:tblLook w:val="04A0" w:firstRow="1" w:lastRow="0" w:firstColumn="1" w:lastColumn="0" w:noHBand="0" w:noVBand="1"/>
      </w:tblPr>
      <w:tblGrid>
        <w:gridCol w:w="9355"/>
      </w:tblGrid>
      <w:tr w:rsidR="009800E9" w14:paraId="4EC710FB" w14:textId="77777777" w:rsidTr="009800E9">
        <w:tc>
          <w:tcPr>
            <w:tcW w:w="9355" w:type="dxa"/>
          </w:tcPr>
          <w:p w14:paraId="4EC710FA" w14:textId="77777777" w:rsidR="009800E9" w:rsidRPr="00650A2C" w:rsidRDefault="009800E9" w:rsidP="00650A2C">
            <w:pPr>
              <w:pStyle w:val="ListParagraph"/>
              <w:numPr>
                <w:ilvl w:val="0"/>
                <w:numId w:val="27"/>
              </w:numPr>
              <w:tabs>
                <w:tab w:val="left" w:pos="792"/>
                <w:tab w:val="left" w:pos="2232"/>
                <w:tab w:val="left" w:pos="3672"/>
              </w:tabs>
              <w:suppressAutoHyphens/>
              <w:ind w:right="360"/>
              <w:jc w:val="both"/>
              <w:rPr>
                <w:rFonts w:ascii="Arial" w:hAnsi="Arial" w:cs="Arial"/>
                <w:spacing w:val="-3"/>
              </w:rPr>
            </w:pPr>
            <w:r w:rsidRPr="00650A2C">
              <w:rPr>
                <w:rFonts w:ascii="Arial" w:hAnsi="Arial" w:cs="Arial"/>
                <w:spacing w:val="-3"/>
              </w:rPr>
              <w:t>Our company submits a “NO BID” concerning the above referenced RFP for the following reasons:</w:t>
            </w:r>
          </w:p>
        </w:tc>
      </w:tr>
      <w:tr w:rsidR="009800E9" w14:paraId="4EC71100" w14:textId="77777777" w:rsidTr="009800E9">
        <w:tc>
          <w:tcPr>
            <w:tcW w:w="9355" w:type="dxa"/>
          </w:tcPr>
          <w:p w14:paraId="4EC710FC" w14:textId="77777777" w:rsidR="009800E9" w:rsidRDefault="009800E9" w:rsidP="00D57EAC">
            <w:pPr>
              <w:tabs>
                <w:tab w:val="left" w:pos="792"/>
                <w:tab w:val="left" w:pos="2232"/>
                <w:tab w:val="left" w:pos="3672"/>
              </w:tabs>
              <w:suppressAutoHyphens/>
              <w:ind w:right="360"/>
              <w:jc w:val="both"/>
              <w:rPr>
                <w:rFonts w:ascii="Arial" w:hAnsi="Arial" w:cs="Arial"/>
                <w:spacing w:val="-3"/>
              </w:rPr>
            </w:pPr>
          </w:p>
          <w:p w14:paraId="4EC710FD" w14:textId="77777777" w:rsidR="009800E9" w:rsidRDefault="009800E9" w:rsidP="00D57EAC">
            <w:pPr>
              <w:tabs>
                <w:tab w:val="left" w:pos="792"/>
                <w:tab w:val="left" w:pos="2232"/>
                <w:tab w:val="left" w:pos="3672"/>
              </w:tabs>
              <w:suppressAutoHyphens/>
              <w:ind w:right="360"/>
              <w:jc w:val="both"/>
              <w:rPr>
                <w:rFonts w:ascii="Arial" w:hAnsi="Arial" w:cs="Arial"/>
                <w:spacing w:val="-3"/>
              </w:rPr>
            </w:pPr>
          </w:p>
          <w:p w14:paraId="4EC710FF" w14:textId="77777777" w:rsidR="009800E9" w:rsidRDefault="009800E9" w:rsidP="00D57EAC">
            <w:pPr>
              <w:tabs>
                <w:tab w:val="left" w:pos="792"/>
                <w:tab w:val="left" w:pos="2232"/>
                <w:tab w:val="left" w:pos="3672"/>
              </w:tabs>
              <w:suppressAutoHyphens/>
              <w:ind w:right="360"/>
              <w:jc w:val="both"/>
              <w:rPr>
                <w:rFonts w:ascii="Arial" w:hAnsi="Arial" w:cs="Arial"/>
                <w:spacing w:val="-3"/>
              </w:rPr>
            </w:pPr>
          </w:p>
        </w:tc>
      </w:tr>
    </w:tbl>
    <w:p w14:paraId="4EC71101" w14:textId="77777777" w:rsidR="00A57218" w:rsidRPr="00016CF5" w:rsidRDefault="00A57218" w:rsidP="00D57EAC">
      <w:pPr>
        <w:tabs>
          <w:tab w:val="left" w:pos="792"/>
          <w:tab w:val="left" w:pos="2232"/>
          <w:tab w:val="left" w:pos="3672"/>
        </w:tabs>
        <w:suppressAutoHyphens/>
        <w:ind w:left="360" w:right="360"/>
        <w:jc w:val="both"/>
        <w:rPr>
          <w:rFonts w:ascii="Arial" w:hAnsi="Arial" w:cs="Arial"/>
          <w:spacing w:val="-3"/>
        </w:rPr>
      </w:pPr>
    </w:p>
    <w:p w14:paraId="4EC71102" w14:textId="77777777" w:rsidR="00FD24B5" w:rsidRPr="00016CF5" w:rsidRDefault="008A564D" w:rsidP="008A564D">
      <w:pPr>
        <w:jc w:val="center"/>
        <w:rPr>
          <w:rFonts w:ascii="Arial" w:hAnsi="Arial" w:cs="Arial"/>
          <w:b/>
        </w:rPr>
      </w:pPr>
      <w:r w:rsidRPr="00016CF5">
        <w:rPr>
          <w:rFonts w:ascii="Arial" w:hAnsi="Arial" w:cs="Arial"/>
          <w:b/>
        </w:rPr>
        <w:t xml:space="preserve">Please return </w:t>
      </w:r>
      <w:r w:rsidR="00847D9C">
        <w:rPr>
          <w:rFonts w:ascii="Arial" w:hAnsi="Arial" w:cs="Arial"/>
          <w:b/>
        </w:rPr>
        <w:t xml:space="preserve">only </w:t>
      </w:r>
      <w:r w:rsidRPr="00016CF5">
        <w:rPr>
          <w:rFonts w:ascii="Arial" w:hAnsi="Arial" w:cs="Arial"/>
          <w:b/>
        </w:rPr>
        <w:t xml:space="preserve">this page to the bid specialist </w:t>
      </w:r>
      <w:r w:rsidR="00847D9C">
        <w:rPr>
          <w:rFonts w:ascii="Arial" w:hAnsi="Arial" w:cs="Arial"/>
          <w:b/>
        </w:rPr>
        <w:t>if you are submitting</w:t>
      </w:r>
      <w:r w:rsidRPr="00016CF5">
        <w:rPr>
          <w:rFonts w:ascii="Arial" w:hAnsi="Arial" w:cs="Arial"/>
          <w:b/>
        </w:rPr>
        <w:t xml:space="preserve"> a “N</w:t>
      </w:r>
      <w:r w:rsidR="00650A2C">
        <w:rPr>
          <w:rFonts w:ascii="Arial" w:hAnsi="Arial" w:cs="Arial"/>
          <w:b/>
        </w:rPr>
        <w:t>o</w:t>
      </w:r>
      <w:r w:rsidRPr="00016CF5">
        <w:rPr>
          <w:rFonts w:ascii="Arial" w:hAnsi="Arial" w:cs="Arial"/>
          <w:b/>
        </w:rPr>
        <w:t xml:space="preserve"> B</w:t>
      </w:r>
      <w:r w:rsidR="00650A2C">
        <w:rPr>
          <w:rFonts w:ascii="Arial" w:hAnsi="Arial" w:cs="Arial"/>
          <w:b/>
        </w:rPr>
        <w:t>id</w:t>
      </w:r>
      <w:r w:rsidRPr="00016CF5">
        <w:rPr>
          <w:rFonts w:ascii="Arial" w:hAnsi="Arial" w:cs="Arial"/>
          <w:b/>
        </w:rPr>
        <w:t>”</w:t>
      </w:r>
      <w:r w:rsidR="00847D9C">
        <w:rPr>
          <w:rFonts w:ascii="Arial" w:hAnsi="Arial" w:cs="Arial"/>
          <w:b/>
        </w:rPr>
        <w:t>, indicating why you are not bidding in the space provided on this sheet.</w:t>
      </w:r>
    </w:p>
    <w:sectPr w:rsidR="00FD24B5" w:rsidRPr="00016CF5" w:rsidSect="00992EEF">
      <w:headerReference w:type="default" r:id="rId22"/>
      <w:footerReference w:type="even" r:id="rId23"/>
      <w:footerReference w:type="default" r:id="rId24"/>
      <w:pgSz w:w="12240" w:h="15840"/>
      <w:pgMar w:top="1440" w:right="1440" w:bottom="117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Gary Wilkerson" w:date="2019-07-30T15:15:00Z" w:initials="GW">
    <w:p w14:paraId="115136B7" w14:textId="196F4387" w:rsidR="002973FD" w:rsidRDefault="002973FD">
      <w:pPr>
        <w:pStyle w:val="CommentText"/>
      </w:pPr>
      <w:r>
        <w:rPr>
          <w:rStyle w:val="CommentReference"/>
        </w:rPr>
        <w:annotationRef/>
      </w:r>
      <w:r>
        <w:t>Should this be changed to builder’s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5136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136B7" w16cid:durableId="20EADD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5184" w14:textId="77777777" w:rsidR="007372CC" w:rsidRDefault="007372CC">
      <w:r>
        <w:separator/>
      </w:r>
    </w:p>
  </w:endnote>
  <w:endnote w:type="continuationSeparator" w:id="0">
    <w:p w14:paraId="43E6F0D9" w14:textId="77777777" w:rsidR="007372CC" w:rsidRDefault="0073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PCL6)">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1112" w14:textId="77777777" w:rsidR="00CB0F49" w:rsidRDefault="00CB0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C71113" w14:textId="77777777" w:rsidR="00CB0F49" w:rsidRDefault="00CB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1114" w14:textId="6CF5F0BA" w:rsidR="00CB0F49" w:rsidRDefault="00CB0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741">
      <w:rPr>
        <w:rStyle w:val="PageNumber"/>
        <w:noProof/>
      </w:rPr>
      <w:t>7</w:t>
    </w:r>
    <w:r>
      <w:rPr>
        <w:rStyle w:val="PageNumber"/>
      </w:rPr>
      <w:fldChar w:fldCharType="end"/>
    </w:r>
  </w:p>
  <w:p w14:paraId="4EC71115" w14:textId="77777777" w:rsidR="00CB0F49" w:rsidRDefault="00CB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6A922" w14:textId="77777777" w:rsidR="007372CC" w:rsidRDefault="007372CC">
      <w:r>
        <w:separator/>
      </w:r>
    </w:p>
  </w:footnote>
  <w:footnote w:type="continuationSeparator" w:id="0">
    <w:p w14:paraId="7E085CC8" w14:textId="77777777" w:rsidR="007372CC" w:rsidRDefault="0073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1111" w14:textId="4D8968E8" w:rsidR="00CB0F49" w:rsidRPr="004B32BF" w:rsidRDefault="00CB0F49">
    <w:pPr>
      <w:pStyle w:val="Header"/>
    </w:pPr>
    <w:r w:rsidRPr="004B32BF">
      <w:t>RFP#</w:t>
    </w:r>
    <w:r w:rsidR="00ED3A5E">
      <w:t xml:space="preserve"> </w:t>
    </w:r>
    <w:r w:rsidR="007E11A9">
      <w:t>2019-57</w:t>
    </w:r>
    <w:r w:rsidR="006132CB">
      <w:t>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091"/>
    <w:multiLevelType w:val="singleLevel"/>
    <w:tmpl w:val="62E8F30A"/>
    <w:lvl w:ilvl="0">
      <w:start w:val="2"/>
      <w:numFmt w:val="decimal"/>
      <w:lvlText w:val="%1."/>
      <w:lvlJc w:val="left"/>
      <w:pPr>
        <w:tabs>
          <w:tab w:val="num" w:pos="2235"/>
        </w:tabs>
        <w:ind w:left="2235" w:hanging="1875"/>
      </w:pPr>
      <w:rPr>
        <w:rFonts w:hint="default"/>
      </w:rPr>
    </w:lvl>
  </w:abstractNum>
  <w:abstractNum w:abstractNumId="1" w15:restartNumberingAfterBreak="0">
    <w:nsid w:val="04E7506B"/>
    <w:multiLevelType w:val="hybridMultilevel"/>
    <w:tmpl w:val="AAC834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63E18"/>
    <w:multiLevelType w:val="hybridMultilevel"/>
    <w:tmpl w:val="A166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2487"/>
    <w:multiLevelType w:val="hybridMultilevel"/>
    <w:tmpl w:val="5CF46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30A3"/>
    <w:multiLevelType w:val="hybridMultilevel"/>
    <w:tmpl w:val="521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F17A9"/>
    <w:multiLevelType w:val="hybridMultilevel"/>
    <w:tmpl w:val="42262760"/>
    <w:lvl w:ilvl="0" w:tplc="A03E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905EB"/>
    <w:multiLevelType w:val="hybridMultilevel"/>
    <w:tmpl w:val="73A4E5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B0032"/>
    <w:multiLevelType w:val="hybridMultilevel"/>
    <w:tmpl w:val="EBBE87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0580D"/>
    <w:multiLevelType w:val="hybridMultilevel"/>
    <w:tmpl w:val="1F3CA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D32A4D"/>
    <w:multiLevelType w:val="hybridMultilevel"/>
    <w:tmpl w:val="B92EC7F0"/>
    <w:lvl w:ilvl="0" w:tplc="73C6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25DAE"/>
    <w:multiLevelType w:val="singleLevel"/>
    <w:tmpl w:val="45FE8C3C"/>
    <w:lvl w:ilvl="0">
      <w:start w:val="1"/>
      <w:numFmt w:val="lowerLetter"/>
      <w:lvlText w:val="%1."/>
      <w:lvlJc w:val="left"/>
      <w:pPr>
        <w:tabs>
          <w:tab w:val="num" w:pos="1080"/>
        </w:tabs>
        <w:ind w:left="1080" w:hanging="360"/>
      </w:pPr>
      <w:rPr>
        <w:rFonts w:hint="default"/>
      </w:rPr>
    </w:lvl>
  </w:abstractNum>
  <w:abstractNum w:abstractNumId="11" w15:restartNumberingAfterBreak="0">
    <w:nsid w:val="2FFD4399"/>
    <w:multiLevelType w:val="hybridMultilevel"/>
    <w:tmpl w:val="019029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C0916"/>
    <w:multiLevelType w:val="hybridMultilevel"/>
    <w:tmpl w:val="623E5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B666D"/>
    <w:multiLevelType w:val="hybridMultilevel"/>
    <w:tmpl w:val="7EEA698A"/>
    <w:lvl w:ilvl="0" w:tplc="ADA4E5B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C5E44"/>
    <w:multiLevelType w:val="hybridMultilevel"/>
    <w:tmpl w:val="1DF6B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A721B5"/>
    <w:multiLevelType w:val="hybridMultilevel"/>
    <w:tmpl w:val="C4A44ED8"/>
    <w:lvl w:ilvl="0" w:tplc="CCBE338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A5688"/>
    <w:multiLevelType w:val="singleLevel"/>
    <w:tmpl w:val="AAB2FBAE"/>
    <w:lvl w:ilvl="0">
      <w:start w:val="11"/>
      <w:numFmt w:val="decimal"/>
      <w:lvlText w:val="%1."/>
      <w:lvlJc w:val="left"/>
      <w:pPr>
        <w:tabs>
          <w:tab w:val="num" w:pos="2235"/>
        </w:tabs>
        <w:ind w:left="2235" w:hanging="1875"/>
      </w:pPr>
      <w:rPr>
        <w:rFonts w:hint="default"/>
      </w:rPr>
    </w:lvl>
  </w:abstractNum>
  <w:abstractNum w:abstractNumId="17" w15:restartNumberingAfterBreak="0">
    <w:nsid w:val="3E226BC2"/>
    <w:multiLevelType w:val="hybridMultilevel"/>
    <w:tmpl w:val="60CA9A46"/>
    <w:lvl w:ilvl="0" w:tplc="04090019">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AB15F8"/>
    <w:multiLevelType w:val="hybridMultilevel"/>
    <w:tmpl w:val="7F7C29E0"/>
    <w:lvl w:ilvl="0" w:tplc="17A43EB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8952E07"/>
    <w:multiLevelType w:val="hybridMultilevel"/>
    <w:tmpl w:val="F07C7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83AC8"/>
    <w:multiLevelType w:val="hybridMultilevel"/>
    <w:tmpl w:val="55C03DA0"/>
    <w:lvl w:ilvl="0" w:tplc="5DEEEA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DE6BDD"/>
    <w:multiLevelType w:val="hybridMultilevel"/>
    <w:tmpl w:val="EA3A3F9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D5A3C"/>
    <w:multiLevelType w:val="hybridMultilevel"/>
    <w:tmpl w:val="E2821AFA"/>
    <w:lvl w:ilvl="0" w:tplc="7DE42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0496D"/>
    <w:multiLevelType w:val="hybridMultilevel"/>
    <w:tmpl w:val="3A5AF9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5A0D7D10"/>
    <w:multiLevelType w:val="hybridMultilevel"/>
    <w:tmpl w:val="236E7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9B478C"/>
    <w:multiLevelType w:val="hybridMultilevel"/>
    <w:tmpl w:val="E30E4BA2"/>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0445BC2"/>
    <w:multiLevelType w:val="hybridMultilevel"/>
    <w:tmpl w:val="BD90C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EC4459"/>
    <w:multiLevelType w:val="hybridMultilevel"/>
    <w:tmpl w:val="E5B63156"/>
    <w:lvl w:ilvl="0" w:tplc="C942A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A6D0F"/>
    <w:multiLevelType w:val="hybridMultilevel"/>
    <w:tmpl w:val="9AD69C24"/>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751044CA"/>
    <w:multiLevelType w:val="singleLevel"/>
    <w:tmpl w:val="8A52F3D8"/>
    <w:lvl w:ilvl="0">
      <w:start w:val="1"/>
      <w:numFmt w:val="decimal"/>
      <w:lvlText w:val="%1."/>
      <w:lvlJc w:val="left"/>
      <w:pPr>
        <w:tabs>
          <w:tab w:val="num" w:pos="720"/>
        </w:tabs>
        <w:ind w:left="720" w:hanging="720"/>
      </w:pPr>
      <w:rPr>
        <w:rFonts w:hint="default"/>
      </w:rPr>
    </w:lvl>
  </w:abstractNum>
  <w:abstractNum w:abstractNumId="30" w15:restartNumberingAfterBreak="0">
    <w:nsid w:val="75DC43D4"/>
    <w:multiLevelType w:val="hybridMultilevel"/>
    <w:tmpl w:val="B3C88C44"/>
    <w:lvl w:ilvl="0" w:tplc="7DE426E8">
      <w:start w:val="1"/>
      <w:numFmt w:val="bullet"/>
      <w:lvlText w:val=""/>
      <w:lvlJc w:val="left"/>
      <w:pPr>
        <w:ind w:left="3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F4A4F"/>
    <w:multiLevelType w:val="hybridMultilevel"/>
    <w:tmpl w:val="EE2A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C03CE"/>
    <w:multiLevelType w:val="hybridMultilevel"/>
    <w:tmpl w:val="6F70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6"/>
  </w:num>
  <w:num w:numId="4">
    <w:abstractNumId w:val="0"/>
  </w:num>
  <w:num w:numId="5">
    <w:abstractNumId w:val="18"/>
  </w:num>
  <w:num w:numId="6">
    <w:abstractNumId w:val="1"/>
  </w:num>
  <w:num w:numId="7">
    <w:abstractNumId w:val="2"/>
  </w:num>
  <w:num w:numId="8">
    <w:abstractNumId w:val="12"/>
  </w:num>
  <w:num w:numId="9">
    <w:abstractNumId w:val="7"/>
  </w:num>
  <w:num w:numId="10">
    <w:abstractNumId w:val="8"/>
  </w:num>
  <w:num w:numId="11">
    <w:abstractNumId w:val="17"/>
  </w:num>
  <w:num w:numId="12">
    <w:abstractNumId w:val="24"/>
  </w:num>
  <w:num w:numId="13">
    <w:abstractNumId w:val="14"/>
  </w:num>
  <w:num w:numId="14">
    <w:abstractNumId w:val="32"/>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
  </w:num>
  <w:num w:numId="23">
    <w:abstractNumId w:val="27"/>
  </w:num>
  <w:num w:numId="24">
    <w:abstractNumId w:val="4"/>
  </w:num>
  <w:num w:numId="25">
    <w:abstractNumId w:val="9"/>
  </w:num>
  <w:num w:numId="26">
    <w:abstractNumId w:val="30"/>
  </w:num>
  <w:num w:numId="27">
    <w:abstractNumId w:val="22"/>
  </w:num>
  <w:num w:numId="28">
    <w:abstractNumId w:val="21"/>
  </w:num>
  <w:num w:numId="29">
    <w:abstractNumId w:val="5"/>
  </w:num>
  <w:num w:numId="30">
    <w:abstractNumId w:val="28"/>
  </w:num>
  <w:num w:numId="31">
    <w:abstractNumId w:val="13"/>
  </w:num>
  <w:num w:numId="32">
    <w:abstractNumId w:val="31"/>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Wilkerson">
    <w15:presenceInfo w15:providerId="AD" w15:userId="S::gary.wilkerson@salasobrien.com::42521748-01cb-446f-92b4-7a5d15dfc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42"/>
    <w:rsid w:val="0000026B"/>
    <w:rsid w:val="00006BAE"/>
    <w:rsid w:val="00016CF5"/>
    <w:rsid w:val="0002308D"/>
    <w:rsid w:val="0003070A"/>
    <w:rsid w:val="00043C69"/>
    <w:rsid w:val="0004598E"/>
    <w:rsid w:val="00060C57"/>
    <w:rsid w:val="00067FEA"/>
    <w:rsid w:val="00074694"/>
    <w:rsid w:val="00077261"/>
    <w:rsid w:val="00077783"/>
    <w:rsid w:val="0008406F"/>
    <w:rsid w:val="000914C0"/>
    <w:rsid w:val="000931E8"/>
    <w:rsid w:val="00094575"/>
    <w:rsid w:val="0009788A"/>
    <w:rsid w:val="000A49E9"/>
    <w:rsid w:val="000A71B7"/>
    <w:rsid w:val="000B134E"/>
    <w:rsid w:val="000B2DA7"/>
    <w:rsid w:val="000E1453"/>
    <w:rsid w:val="000F3402"/>
    <w:rsid w:val="000F4253"/>
    <w:rsid w:val="000F6C7D"/>
    <w:rsid w:val="00101279"/>
    <w:rsid w:val="00106E96"/>
    <w:rsid w:val="00121D38"/>
    <w:rsid w:val="00130A74"/>
    <w:rsid w:val="00131CFD"/>
    <w:rsid w:val="0013200F"/>
    <w:rsid w:val="00133619"/>
    <w:rsid w:val="00144BE0"/>
    <w:rsid w:val="00146A22"/>
    <w:rsid w:val="001506CC"/>
    <w:rsid w:val="001509AB"/>
    <w:rsid w:val="00153035"/>
    <w:rsid w:val="00162BB2"/>
    <w:rsid w:val="00166714"/>
    <w:rsid w:val="00171825"/>
    <w:rsid w:val="001719BA"/>
    <w:rsid w:val="00176154"/>
    <w:rsid w:val="00185A1F"/>
    <w:rsid w:val="00195719"/>
    <w:rsid w:val="001A6CCC"/>
    <w:rsid w:val="001B4B35"/>
    <w:rsid w:val="001D03BF"/>
    <w:rsid w:val="001D1F93"/>
    <w:rsid w:val="001E0C94"/>
    <w:rsid w:val="001E300A"/>
    <w:rsid w:val="001E33A6"/>
    <w:rsid w:val="001E4D32"/>
    <w:rsid w:val="002006CF"/>
    <w:rsid w:val="00207A55"/>
    <w:rsid w:val="00211455"/>
    <w:rsid w:val="002138FA"/>
    <w:rsid w:val="00220485"/>
    <w:rsid w:val="00237595"/>
    <w:rsid w:val="00241D85"/>
    <w:rsid w:val="00264BA8"/>
    <w:rsid w:val="00275CD0"/>
    <w:rsid w:val="00280D3B"/>
    <w:rsid w:val="00287C72"/>
    <w:rsid w:val="002973FD"/>
    <w:rsid w:val="002A1888"/>
    <w:rsid w:val="002A31E5"/>
    <w:rsid w:val="002A62DD"/>
    <w:rsid w:val="002B6BDF"/>
    <w:rsid w:val="002C182C"/>
    <w:rsid w:val="002C6E9B"/>
    <w:rsid w:val="002D677C"/>
    <w:rsid w:val="002E533A"/>
    <w:rsid w:val="002E55FE"/>
    <w:rsid w:val="002E6F7B"/>
    <w:rsid w:val="002F4AB0"/>
    <w:rsid w:val="00305133"/>
    <w:rsid w:val="003146A9"/>
    <w:rsid w:val="0031567E"/>
    <w:rsid w:val="0032271F"/>
    <w:rsid w:val="00330080"/>
    <w:rsid w:val="00331398"/>
    <w:rsid w:val="0033446A"/>
    <w:rsid w:val="00340DF8"/>
    <w:rsid w:val="0034296A"/>
    <w:rsid w:val="0036150C"/>
    <w:rsid w:val="003615B1"/>
    <w:rsid w:val="003765E3"/>
    <w:rsid w:val="003943FD"/>
    <w:rsid w:val="00397A36"/>
    <w:rsid w:val="003A2FB4"/>
    <w:rsid w:val="003B3112"/>
    <w:rsid w:val="003B3597"/>
    <w:rsid w:val="003B56D1"/>
    <w:rsid w:val="003C0845"/>
    <w:rsid w:val="003C6424"/>
    <w:rsid w:val="003D65EE"/>
    <w:rsid w:val="003E085E"/>
    <w:rsid w:val="003F09F5"/>
    <w:rsid w:val="0040025C"/>
    <w:rsid w:val="00404CDA"/>
    <w:rsid w:val="00443D69"/>
    <w:rsid w:val="004452B7"/>
    <w:rsid w:val="00446DA2"/>
    <w:rsid w:val="00466D21"/>
    <w:rsid w:val="004743B4"/>
    <w:rsid w:val="00482D62"/>
    <w:rsid w:val="00487992"/>
    <w:rsid w:val="00495EEC"/>
    <w:rsid w:val="00496972"/>
    <w:rsid w:val="004A15D1"/>
    <w:rsid w:val="004B32BF"/>
    <w:rsid w:val="004E28C2"/>
    <w:rsid w:val="004F4F9F"/>
    <w:rsid w:val="004F6B8D"/>
    <w:rsid w:val="00501A3E"/>
    <w:rsid w:val="0050265A"/>
    <w:rsid w:val="00503C6B"/>
    <w:rsid w:val="00511502"/>
    <w:rsid w:val="0051664B"/>
    <w:rsid w:val="0051666F"/>
    <w:rsid w:val="00521DBF"/>
    <w:rsid w:val="00527DA5"/>
    <w:rsid w:val="00530C81"/>
    <w:rsid w:val="00533E1A"/>
    <w:rsid w:val="005376B9"/>
    <w:rsid w:val="00540373"/>
    <w:rsid w:val="00544C32"/>
    <w:rsid w:val="00545E35"/>
    <w:rsid w:val="00555304"/>
    <w:rsid w:val="00557BAB"/>
    <w:rsid w:val="00570C98"/>
    <w:rsid w:val="00572908"/>
    <w:rsid w:val="00573F7E"/>
    <w:rsid w:val="00583442"/>
    <w:rsid w:val="0058561F"/>
    <w:rsid w:val="00587B02"/>
    <w:rsid w:val="00591DA6"/>
    <w:rsid w:val="005933DA"/>
    <w:rsid w:val="005A242B"/>
    <w:rsid w:val="005A6283"/>
    <w:rsid w:val="005B1AE1"/>
    <w:rsid w:val="005B2A81"/>
    <w:rsid w:val="005D7B13"/>
    <w:rsid w:val="005E1496"/>
    <w:rsid w:val="005E6BD1"/>
    <w:rsid w:val="005E7E7A"/>
    <w:rsid w:val="005F59C8"/>
    <w:rsid w:val="006132CB"/>
    <w:rsid w:val="00614244"/>
    <w:rsid w:val="00615D0F"/>
    <w:rsid w:val="006172FA"/>
    <w:rsid w:val="006226A9"/>
    <w:rsid w:val="006245AC"/>
    <w:rsid w:val="00632B9F"/>
    <w:rsid w:val="006369A3"/>
    <w:rsid w:val="0064004F"/>
    <w:rsid w:val="006406CE"/>
    <w:rsid w:val="006463D2"/>
    <w:rsid w:val="0065089D"/>
    <w:rsid w:val="00650A2C"/>
    <w:rsid w:val="0065115C"/>
    <w:rsid w:val="00664F54"/>
    <w:rsid w:val="00673F62"/>
    <w:rsid w:val="00675C29"/>
    <w:rsid w:val="0068183F"/>
    <w:rsid w:val="006854F1"/>
    <w:rsid w:val="00685A68"/>
    <w:rsid w:val="00695B5B"/>
    <w:rsid w:val="006A7139"/>
    <w:rsid w:val="006C6906"/>
    <w:rsid w:val="006D0EA9"/>
    <w:rsid w:val="006D2E0A"/>
    <w:rsid w:val="006D4B47"/>
    <w:rsid w:val="006E3A80"/>
    <w:rsid w:val="006F762D"/>
    <w:rsid w:val="006F7D1E"/>
    <w:rsid w:val="00700D12"/>
    <w:rsid w:val="0070161A"/>
    <w:rsid w:val="0070326B"/>
    <w:rsid w:val="007372CC"/>
    <w:rsid w:val="00740EB5"/>
    <w:rsid w:val="007464BF"/>
    <w:rsid w:val="00756D4C"/>
    <w:rsid w:val="007744D0"/>
    <w:rsid w:val="00774757"/>
    <w:rsid w:val="0077601F"/>
    <w:rsid w:val="00785346"/>
    <w:rsid w:val="00790624"/>
    <w:rsid w:val="00797576"/>
    <w:rsid w:val="007A4BF4"/>
    <w:rsid w:val="007D657B"/>
    <w:rsid w:val="007E11A9"/>
    <w:rsid w:val="007E18FD"/>
    <w:rsid w:val="007F4E62"/>
    <w:rsid w:val="00817286"/>
    <w:rsid w:val="00832668"/>
    <w:rsid w:val="00841EA3"/>
    <w:rsid w:val="00847D9C"/>
    <w:rsid w:val="008560D0"/>
    <w:rsid w:val="00857730"/>
    <w:rsid w:val="0087349A"/>
    <w:rsid w:val="008762F3"/>
    <w:rsid w:val="00876CE2"/>
    <w:rsid w:val="008820BC"/>
    <w:rsid w:val="008829EC"/>
    <w:rsid w:val="008855DC"/>
    <w:rsid w:val="00890FD2"/>
    <w:rsid w:val="00893AB7"/>
    <w:rsid w:val="00897793"/>
    <w:rsid w:val="008A2D34"/>
    <w:rsid w:val="008A564D"/>
    <w:rsid w:val="008A7A4A"/>
    <w:rsid w:val="008B09BD"/>
    <w:rsid w:val="008C0DC9"/>
    <w:rsid w:val="008C235C"/>
    <w:rsid w:val="008D3A30"/>
    <w:rsid w:val="008E0A70"/>
    <w:rsid w:val="008E190F"/>
    <w:rsid w:val="008E3DE6"/>
    <w:rsid w:val="0090689D"/>
    <w:rsid w:val="00911608"/>
    <w:rsid w:val="00916A2E"/>
    <w:rsid w:val="0092624A"/>
    <w:rsid w:val="009364F5"/>
    <w:rsid w:val="00937C93"/>
    <w:rsid w:val="0094429D"/>
    <w:rsid w:val="009667CE"/>
    <w:rsid w:val="009674A6"/>
    <w:rsid w:val="00972B99"/>
    <w:rsid w:val="00974D05"/>
    <w:rsid w:val="009800E9"/>
    <w:rsid w:val="0098582F"/>
    <w:rsid w:val="00992EEF"/>
    <w:rsid w:val="00993A79"/>
    <w:rsid w:val="009B29EF"/>
    <w:rsid w:val="009B5F3F"/>
    <w:rsid w:val="009C6A4A"/>
    <w:rsid w:val="009C6AEE"/>
    <w:rsid w:val="009C76CC"/>
    <w:rsid w:val="009D2C24"/>
    <w:rsid w:val="009D3586"/>
    <w:rsid w:val="009E3932"/>
    <w:rsid w:val="009E44B2"/>
    <w:rsid w:val="009F0DE8"/>
    <w:rsid w:val="009F636F"/>
    <w:rsid w:val="00A045BA"/>
    <w:rsid w:val="00A3173D"/>
    <w:rsid w:val="00A4248B"/>
    <w:rsid w:val="00A57218"/>
    <w:rsid w:val="00A662DF"/>
    <w:rsid w:val="00A727EF"/>
    <w:rsid w:val="00A774C9"/>
    <w:rsid w:val="00A84ACB"/>
    <w:rsid w:val="00A85586"/>
    <w:rsid w:val="00A85B68"/>
    <w:rsid w:val="00A95927"/>
    <w:rsid w:val="00A9663D"/>
    <w:rsid w:val="00AA1CEF"/>
    <w:rsid w:val="00AA22A6"/>
    <w:rsid w:val="00AA3B7E"/>
    <w:rsid w:val="00AA5CEC"/>
    <w:rsid w:val="00AB39D1"/>
    <w:rsid w:val="00AC1244"/>
    <w:rsid w:val="00AC50EC"/>
    <w:rsid w:val="00AC6CAF"/>
    <w:rsid w:val="00AD1FBD"/>
    <w:rsid w:val="00AD7B5B"/>
    <w:rsid w:val="00AE020D"/>
    <w:rsid w:val="00AE254D"/>
    <w:rsid w:val="00AF676F"/>
    <w:rsid w:val="00B10E0B"/>
    <w:rsid w:val="00B25E7D"/>
    <w:rsid w:val="00B36D60"/>
    <w:rsid w:val="00B55C50"/>
    <w:rsid w:val="00B67376"/>
    <w:rsid w:val="00B77139"/>
    <w:rsid w:val="00B771B4"/>
    <w:rsid w:val="00B823AF"/>
    <w:rsid w:val="00B8431F"/>
    <w:rsid w:val="00B87CDC"/>
    <w:rsid w:val="00B950DB"/>
    <w:rsid w:val="00B967AE"/>
    <w:rsid w:val="00B97609"/>
    <w:rsid w:val="00BA2281"/>
    <w:rsid w:val="00BB7EB9"/>
    <w:rsid w:val="00BD288F"/>
    <w:rsid w:val="00BD57CC"/>
    <w:rsid w:val="00BE117C"/>
    <w:rsid w:val="00BE59EE"/>
    <w:rsid w:val="00BF05F9"/>
    <w:rsid w:val="00BF6610"/>
    <w:rsid w:val="00BF6633"/>
    <w:rsid w:val="00BF6C3D"/>
    <w:rsid w:val="00C045F6"/>
    <w:rsid w:val="00C31141"/>
    <w:rsid w:val="00C315DC"/>
    <w:rsid w:val="00C716B1"/>
    <w:rsid w:val="00C72084"/>
    <w:rsid w:val="00C7651E"/>
    <w:rsid w:val="00C80930"/>
    <w:rsid w:val="00CA1935"/>
    <w:rsid w:val="00CA498A"/>
    <w:rsid w:val="00CB0F49"/>
    <w:rsid w:val="00CC06AB"/>
    <w:rsid w:val="00CC0DA2"/>
    <w:rsid w:val="00CC23E3"/>
    <w:rsid w:val="00CC31C8"/>
    <w:rsid w:val="00CD09BB"/>
    <w:rsid w:val="00CD3415"/>
    <w:rsid w:val="00CD4697"/>
    <w:rsid w:val="00CE6F0E"/>
    <w:rsid w:val="00CE76A8"/>
    <w:rsid w:val="00CE7BC2"/>
    <w:rsid w:val="00CF43EC"/>
    <w:rsid w:val="00D10F18"/>
    <w:rsid w:val="00D22EB1"/>
    <w:rsid w:val="00D25028"/>
    <w:rsid w:val="00D3200D"/>
    <w:rsid w:val="00D32A94"/>
    <w:rsid w:val="00D57EAC"/>
    <w:rsid w:val="00D602F0"/>
    <w:rsid w:val="00D62DBE"/>
    <w:rsid w:val="00D83975"/>
    <w:rsid w:val="00D96A64"/>
    <w:rsid w:val="00D9765C"/>
    <w:rsid w:val="00DB6740"/>
    <w:rsid w:val="00DD76A2"/>
    <w:rsid w:val="00DF3E27"/>
    <w:rsid w:val="00E03189"/>
    <w:rsid w:val="00E063BA"/>
    <w:rsid w:val="00E119B2"/>
    <w:rsid w:val="00E12C18"/>
    <w:rsid w:val="00E166A9"/>
    <w:rsid w:val="00E17D2A"/>
    <w:rsid w:val="00E21FC3"/>
    <w:rsid w:val="00E36537"/>
    <w:rsid w:val="00E36D23"/>
    <w:rsid w:val="00E37A3D"/>
    <w:rsid w:val="00E57A41"/>
    <w:rsid w:val="00E66FC4"/>
    <w:rsid w:val="00E72E83"/>
    <w:rsid w:val="00E82067"/>
    <w:rsid w:val="00E822EC"/>
    <w:rsid w:val="00EA1014"/>
    <w:rsid w:val="00EB5588"/>
    <w:rsid w:val="00EC65F9"/>
    <w:rsid w:val="00EC7C78"/>
    <w:rsid w:val="00ED3A5E"/>
    <w:rsid w:val="00EE2D8C"/>
    <w:rsid w:val="00EF3580"/>
    <w:rsid w:val="00EF6357"/>
    <w:rsid w:val="00F132B8"/>
    <w:rsid w:val="00F21CD0"/>
    <w:rsid w:val="00F23449"/>
    <w:rsid w:val="00F24961"/>
    <w:rsid w:val="00F33D79"/>
    <w:rsid w:val="00F47F68"/>
    <w:rsid w:val="00F66FE9"/>
    <w:rsid w:val="00F7068C"/>
    <w:rsid w:val="00F7109E"/>
    <w:rsid w:val="00F81983"/>
    <w:rsid w:val="00F8774F"/>
    <w:rsid w:val="00F94741"/>
    <w:rsid w:val="00F974B1"/>
    <w:rsid w:val="00FA2284"/>
    <w:rsid w:val="00FA37A0"/>
    <w:rsid w:val="00FB2F55"/>
    <w:rsid w:val="00FB5B86"/>
    <w:rsid w:val="00FC1EFE"/>
    <w:rsid w:val="00FD24B5"/>
    <w:rsid w:val="00FD26BF"/>
    <w:rsid w:val="00FD66A0"/>
    <w:rsid w:val="00FE75E0"/>
    <w:rsid w:val="00FF3D5D"/>
    <w:rsid w:val="00FF42AA"/>
    <w:rsid w:val="2B4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70F4D"/>
  <w15:docId w15:val="{82CE8582-DE88-4EC4-BA52-74FE49BC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FD"/>
  </w:style>
  <w:style w:type="paragraph" w:styleId="Heading1">
    <w:name w:val="heading 1"/>
    <w:basedOn w:val="Normal"/>
    <w:next w:val="Normal"/>
    <w:link w:val="Heading1Char"/>
    <w:qFormat/>
    <w:rsid w:val="00B771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226A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1CFD"/>
    <w:rPr>
      <w:sz w:val="28"/>
    </w:rPr>
  </w:style>
  <w:style w:type="paragraph" w:styleId="Footer">
    <w:name w:val="footer"/>
    <w:basedOn w:val="Normal"/>
    <w:link w:val="FooterChar"/>
    <w:rsid w:val="00131CFD"/>
    <w:pPr>
      <w:tabs>
        <w:tab w:val="center" w:pos="4320"/>
        <w:tab w:val="right" w:pos="8640"/>
      </w:tabs>
    </w:pPr>
  </w:style>
  <w:style w:type="character" w:styleId="PageNumber">
    <w:name w:val="page number"/>
    <w:basedOn w:val="DefaultParagraphFont"/>
    <w:rsid w:val="00131CFD"/>
  </w:style>
  <w:style w:type="paragraph" w:styleId="BalloonText">
    <w:name w:val="Balloon Text"/>
    <w:basedOn w:val="Normal"/>
    <w:link w:val="BalloonTextChar"/>
    <w:rsid w:val="000A71B7"/>
    <w:rPr>
      <w:rFonts w:ascii="Tahoma" w:hAnsi="Tahoma" w:cs="Tahoma"/>
      <w:sz w:val="16"/>
      <w:szCs w:val="16"/>
    </w:rPr>
  </w:style>
  <w:style w:type="character" w:customStyle="1" w:styleId="BalloonTextChar">
    <w:name w:val="Balloon Text Char"/>
    <w:basedOn w:val="DefaultParagraphFont"/>
    <w:link w:val="BalloonText"/>
    <w:rsid w:val="000A71B7"/>
    <w:rPr>
      <w:rFonts w:ascii="Tahoma" w:hAnsi="Tahoma" w:cs="Tahoma"/>
      <w:sz w:val="16"/>
      <w:szCs w:val="16"/>
    </w:rPr>
  </w:style>
  <w:style w:type="paragraph" w:styleId="ListParagraph">
    <w:name w:val="List Paragraph"/>
    <w:basedOn w:val="Normal"/>
    <w:uiPriority w:val="34"/>
    <w:qFormat/>
    <w:rsid w:val="000A71B7"/>
    <w:pPr>
      <w:ind w:left="720"/>
      <w:contextualSpacing/>
    </w:pPr>
  </w:style>
  <w:style w:type="character" w:styleId="Hyperlink">
    <w:name w:val="Hyperlink"/>
    <w:basedOn w:val="DefaultParagraphFont"/>
    <w:uiPriority w:val="99"/>
    <w:rsid w:val="006226A9"/>
    <w:rPr>
      <w:color w:val="0000FF"/>
      <w:u w:val="single"/>
    </w:rPr>
  </w:style>
  <w:style w:type="character" w:customStyle="1" w:styleId="Heading7Char">
    <w:name w:val="Heading 7 Char"/>
    <w:basedOn w:val="DefaultParagraphFont"/>
    <w:link w:val="Heading7"/>
    <w:rsid w:val="006226A9"/>
    <w:rPr>
      <w:rFonts w:ascii="Calibri" w:hAnsi="Calibri"/>
      <w:sz w:val="24"/>
      <w:szCs w:val="24"/>
    </w:rPr>
  </w:style>
  <w:style w:type="character" w:customStyle="1" w:styleId="FooterChar">
    <w:name w:val="Footer Char"/>
    <w:link w:val="Footer"/>
    <w:locked/>
    <w:rsid w:val="006226A9"/>
  </w:style>
  <w:style w:type="paragraph" w:styleId="Header">
    <w:name w:val="header"/>
    <w:basedOn w:val="Normal"/>
    <w:link w:val="HeaderChar"/>
    <w:uiPriority w:val="99"/>
    <w:rsid w:val="006226A9"/>
    <w:pPr>
      <w:tabs>
        <w:tab w:val="center" w:pos="4680"/>
        <w:tab w:val="right" w:pos="9360"/>
      </w:tabs>
    </w:pPr>
  </w:style>
  <w:style w:type="character" w:customStyle="1" w:styleId="HeaderChar">
    <w:name w:val="Header Char"/>
    <w:basedOn w:val="DefaultParagraphFont"/>
    <w:link w:val="Header"/>
    <w:uiPriority w:val="99"/>
    <w:rsid w:val="006226A9"/>
  </w:style>
  <w:style w:type="paragraph" w:customStyle="1" w:styleId="Default">
    <w:name w:val="Default"/>
    <w:link w:val="DefaultChar"/>
    <w:rsid w:val="006226A9"/>
    <w:pPr>
      <w:widowControl w:val="0"/>
      <w:autoSpaceDE w:val="0"/>
      <w:autoSpaceDN w:val="0"/>
      <w:adjustRightInd w:val="0"/>
    </w:pPr>
    <w:rPr>
      <w:color w:val="000000"/>
      <w:sz w:val="24"/>
      <w:szCs w:val="24"/>
    </w:rPr>
  </w:style>
  <w:style w:type="paragraph" w:customStyle="1" w:styleId="CM40">
    <w:name w:val="CM40"/>
    <w:basedOn w:val="Default"/>
    <w:next w:val="Default"/>
    <w:rsid w:val="006226A9"/>
    <w:pPr>
      <w:spacing w:after="270"/>
    </w:pPr>
    <w:rPr>
      <w:color w:val="auto"/>
    </w:rPr>
  </w:style>
  <w:style w:type="character" w:customStyle="1" w:styleId="DefaultChar">
    <w:name w:val="Default Char"/>
    <w:link w:val="Default"/>
    <w:locked/>
    <w:rsid w:val="006226A9"/>
    <w:rPr>
      <w:color w:val="000000"/>
      <w:sz w:val="24"/>
      <w:szCs w:val="24"/>
      <w:lang w:bidi="ar-SA"/>
    </w:rPr>
  </w:style>
  <w:style w:type="paragraph" w:styleId="BodyTextIndent2">
    <w:name w:val="Body Text Indent 2"/>
    <w:basedOn w:val="Normal"/>
    <w:link w:val="BodyTextIndent2Char"/>
    <w:semiHidden/>
    <w:unhideWhenUsed/>
    <w:rsid w:val="0090689D"/>
    <w:pPr>
      <w:spacing w:after="120" w:line="480" w:lineRule="auto"/>
      <w:ind w:left="360"/>
    </w:pPr>
  </w:style>
  <w:style w:type="character" w:customStyle="1" w:styleId="BodyTextIndent2Char">
    <w:name w:val="Body Text Indent 2 Char"/>
    <w:basedOn w:val="DefaultParagraphFont"/>
    <w:link w:val="BodyTextIndent2"/>
    <w:semiHidden/>
    <w:rsid w:val="0090689D"/>
  </w:style>
  <w:style w:type="paragraph" w:styleId="TOC6">
    <w:name w:val="toc 6"/>
    <w:basedOn w:val="Normal"/>
    <w:next w:val="Normal"/>
    <w:autoRedefine/>
    <w:semiHidden/>
    <w:rsid w:val="0090689D"/>
    <w:pPr>
      <w:widowControl w:val="0"/>
      <w:tabs>
        <w:tab w:val="right" w:pos="9360"/>
      </w:tabs>
      <w:suppressAutoHyphens/>
      <w:ind w:left="720" w:hanging="720"/>
    </w:pPr>
    <w:rPr>
      <w:rFonts w:ascii="CG Times (PCL6)" w:hAnsi="CG Times (PCL6)"/>
      <w:snapToGrid w:val="0"/>
      <w:spacing w:val="-3"/>
      <w:sz w:val="24"/>
    </w:rPr>
  </w:style>
  <w:style w:type="character" w:customStyle="1" w:styleId="Heading1Char">
    <w:name w:val="Heading 1 Char"/>
    <w:basedOn w:val="DefaultParagraphFont"/>
    <w:link w:val="Heading1"/>
    <w:rsid w:val="00B771B4"/>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9B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3A79"/>
    <w:pPr>
      <w:spacing w:line="259" w:lineRule="auto"/>
      <w:outlineLvl w:val="9"/>
    </w:pPr>
  </w:style>
  <w:style w:type="paragraph" w:styleId="TOC1">
    <w:name w:val="toc 1"/>
    <w:basedOn w:val="Normal"/>
    <w:next w:val="Normal"/>
    <w:autoRedefine/>
    <w:uiPriority w:val="39"/>
    <w:unhideWhenUsed/>
    <w:rsid w:val="00993A79"/>
    <w:pPr>
      <w:spacing w:after="100"/>
    </w:pPr>
  </w:style>
  <w:style w:type="paragraph" w:styleId="NormalWeb">
    <w:name w:val="Normal (Web)"/>
    <w:basedOn w:val="Normal"/>
    <w:uiPriority w:val="99"/>
    <w:unhideWhenUsed/>
    <w:rsid w:val="00B87CDC"/>
    <w:pPr>
      <w:spacing w:before="100" w:beforeAutospacing="1" w:after="100" w:afterAutospacing="1"/>
    </w:pPr>
    <w:rPr>
      <w:rFonts w:eastAsiaTheme="minorHAnsi"/>
      <w:sz w:val="24"/>
      <w:szCs w:val="24"/>
    </w:rPr>
  </w:style>
  <w:style w:type="paragraph" w:styleId="NoSpacing">
    <w:name w:val="No Spacing"/>
    <w:basedOn w:val="Normal"/>
    <w:uiPriority w:val="1"/>
    <w:qFormat/>
    <w:rsid w:val="008A2D34"/>
    <w:rPr>
      <w:rFonts w:ascii="Calibri" w:eastAsiaTheme="minorHAnsi" w:hAnsi="Calibri" w:cs="Calibri"/>
      <w:sz w:val="22"/>
      <w:szCs w:val="22"/>
    </w:rPr>
  </w:style>
  <w:style w:type="character" w:styleId="FollowedHyperlink">
    <w:name w:val="FollowedHyperlink"/>
    <w:basedOn w:val="DefaultParagraphFont"/>
    <w:semiHidden/>
    <w:unhideWhenUsed/>
    <w:rsid w:val="00ED3A5E"/>
    <w:rPr>
      <w:color w:val="800080" w:themeColor="followedHyperlink"/>
      <w:u w:val="single"/>
    </w:rPr>
  </w:style>
  <w:style w:type="character" w:styleId="CommentReference">
    <w:name w:val="annotation reference"/>
    <w:basedOn w:val="DefaultParagraphFont"/>
    <w:semiHidden/>
    <w:unhideWhenUsed/>
    <w:rsid w:val="002973FD"/>
    <w:rPr>
      <w:sz w:val="16"/>
      <w:szCs w:val="16"/>
    </w:rPr>
  </w:style>
  <w:style w:type="paragraph" w:styleId="CommentText">
    <w:name w:val="annotation text"/>
    <w:basedOn w:val="Normal"/>
    <w:link w:val="CommentTextChar"/>
    <w:semiHidden/>
    <w:unhideWhenUsed/>
    <w:rsid w:val="002973FD"/>
  </w:style>
  <w:style w:type="character" w:customStyle="1" w:styleId="CommentTextChar">
    <w:name w:val="Comment Text Char"/>
    <w:basedOn w:val="DefaultParagraphFont"/>
    <w:link w:val="CommentText"/>
    <w:semiHidden/>
    <w:rsid w:val="002973FD"/>
  </w:style>
  <w:style w:type="paragraph" w:styleId="CommentSubject">
    <w:name w:val="annotation subject"/>
    <w:basedOn w:val="CommentText"/>
    <w:next w:val="CommentText"/>
    <w:link w:val="CommentSubjectChar"/>
    <w:semiHidden/>
    <w:unhideWhenUsed/>
    <w:rsid w:val="002973FD"/>
    <w:rPr>
      <w:b/>
      <w:bCs/>
    </w:rPr>
  </w:style>
  <w:style w:type="character" w:customStyle="1" w:styleId="CommentSubjectChar">
    <w:name w:val="Comment Subject Char"/>
    <w:basedOn w:val="CommentTextChar"/>
    <w:link w:val="CommentSubject"/>
    <w:semiHidden/>
    <w:rsid w:val="00297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0977">
      <w:bodyDiv w:val="1"/>
      <w:marLeft w:val="0"/>
      <w:marRight w:val="0"/>
      <w:marTop w:val="0"/>
      <w:marBottom w:val="0"/>
      <w:divBdr>
        <w:top w:val="none" w:sz="0" w:space="0" w:color="auto"/>
        <w:left w:val="none" w:sz="0" w:space="0" w:color="auto"/>
        <w:bottom w:val="none" w:sz="0" w:space="0" w:color="auto"/>
        <w:right w:val="none" w:sz="0" w:space="0" w:color="auto"/>
      </w:divBdr>
      <w:divsChild>
        <w:div w:id="1124035605">
          <w:marLeft w:val="0"/>
          <w:marRight w:val="0"/>
          <w:marTop w:val="0"/>
          <w:marBottom w:val="0"/>
          <w:divBdr>
            <w:top w:val="none" w:sz="0" w:space="0" w:color="auto"/>
            <w:left w:val="none" w:sz="0" w:space="0" w:color="auto"/>
            <w:bottom w:val="none" w:sz="0" w:space="0" w:color="auto"/>
            <w:right w:val="none" w:sz="0" w:space="0" w:color="auto"/>
          </w:divBdr>
        </w:div>
      </w:divsChild>
    </w:div>
    <w:div w:id="521016270">
      <w:bodyDiv w:val="1"/>
      <w:marLeft w:val="0"/>
      <w:marRight w:val="0"/>
      <w:marTop w:val="0"/>
      <w:marBottom w:val="0"/>
      <w:divBdr>
        <w:top w:val="none" w:sz="0" w:space="0" w:color="auto"/>
        <w:left w:val="none" w:sz="0" w:space="0" w:color="auto"/>
        <w:bottom w:val="none" w:sz="0" w:space="0" w:color="auto"/>
        <w:right w:val="none" w:sz="0" w:space="0" w:color="auto"/>
      </w:divBdr>
    </w:div>
    <w:div w:id="960527850">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414622483">
      <w:bodyDiv w:val="1"/>
      <w:marLeft w:val="0"/>
      <w:marRight w:val="0"/>
      <w:marTop w:val="0"/>
      <w:marBottom w:val="0"/>
      <w:divBdr>
        <w:top w:val="none" w:sz="0" w:space="0" w:color="auto"/>
        <w:left w:val="none" w:sz="0" w:space="0" w:color="auto"/>
        <w:bottom w:val="none" w:sz="0" w:space="0" w:color="auto"/>
        <w:right w:val="none" w:sz="0" w:space="0" w:color="auto"/>
      </w:divBdr>
    </w:div>
    <w:div w:id="1803885829">
      <w:bodyDiv w:val="1"/>
      <w:marLeft w:val="0"/>
      <w:marRight w:val="0"/>
      <w:marTop w:val="0"/>
      <w:marBottom w:val="0"/>
      <w:divBdr>
        <w:top w:val="none" w:sz="0" w:space="0" w:color="auto"/>
        <w:left w:val="none" w:sz="0" w:space="0" w:color="auto"/>
        <w:bottom w:val="none" w:sz="0" w:space="0" w:color="auto"/>
        <w:right w:val="none" w:sz="0" w:space="0" w:color="auto"/>
      </w:divBdr>
      <w:divsChild>
        <w:div w:id="860555452">
          <w:marLeft w:val="0"/>
          <w:marRight w:val="0"/>
          <w:marTop w:val="0"/>
          <w:marBottom w:val="0"/>
          <w:divBdr>
            <w:top w:val="none" w:sz="0" w:space="0" w:color="auto"/>
            <w:left w:val="none" w:sz="0" w:space="0" w:color="auto"/>
            <w:bottom w:val="none" w:sz="0" w:space="0" w:color="auto"/>
            <w:right w:val="none" w:sz="0" w:space="0" w:color="auto"/>
          </w:divBdr>
        </w:div>
        <w:div w:id="715079152">
          <w:marLeft w:val="0"/>
          <w:marRight w:val="0"/>
          <w:marTop w:val="0"/>
          <w:marBottom w:val="0"/>
          <w:divBdr>
            <w:top w:val="none" w:sz="0" w:space="0" w:color="auto"/>
            <w:left w:val="none" w:sz="0" w:space="0" w:color="auto"/>
            <w:bottom w:val="none" w:sz="0" w:space="0" w:color="auto"/>
            <w:right w:val="none" w:sz="0" w:space="0" w:color="auto"/>
          </w:divBdr>
        </w:div>
        <w:div w:id="1300573044">
          <w:marLeft w:val="0"/>
          <w:marRight w:val="0"/>
          <w:marTop w:val="0"/>
          <w:marBottom w:val="0"/>
          <w:divBdr>
            <w:top w:val="none" w:sz="0" w:space="0" w:color="auto"/>
            <w:left w:val="none" w:sz="0" w:space="0" w:color="auto"/>
            <w:bottom w:val="none" w:sz="0" w:space="0" w:color="auto"/>
            <w:right w:val="none" w:sz="0" w:space="0" w:color="auto"/>
          </w:divBdr>
        </w:div>
        <w:div w:id="380515479">
          <w:marLeft w:val="0"/>
          <w:marRight w:val="0"/>
          <w:marTop w:val="0"/>
          <w:marBottom w:val="0"/>
          <w:divBdr>
            <w:top w:val="none" w:sz="0" w:space="0" w:color="auto"/>
            <w:left w:val="none" w:sz="0" w:space="0" w:color="auto"/>
            <w:bottom w:val="none" w:sz="0" w:space="0" w:color="auto"/>
            <w:right w:val="none" w:sz="0" w:space="0" w:color="auto"/>
          </w:divBdr>
        </w:div>
        <w:div w:id="610938089">
          <w:marLeft w:val="0"/>
          <w:marRight w:val="0"/>
          <w:marTop w:val="0"/>
          <w:marBottom w:val="0"/>
          <w:divBdr>
            <w:top w:val="none" w:sz="0" w:space="0" w:color="auto"/>
            <w:left w:val="none" w:sz="0" w:space="0" w:color="auto"/>
            <w:bottom w:val="none" w:sz="0" w:space="0" w:color="auto"/>
            <w:right w:val="none" w:sz="0" w:space="0" w:color="auto"/>
          </w:divBdr>
        </w:div>
        <w:div w:id="2068871966">
          <w:marLeft w:val="0"/>
          <w:marRight w:val="0"/>
          <w:marTop w:val="0"/>
          <w:marBottom w:val="0"/>
          <w:divBdr>
            <w:top w:val="none" w:sz="0" w:space="0" w:color="auto"/>
            <w:left w:val="none" w:sz="0" w:space="0" w:color="auto"/>
            <w:bottom w:val="none" w:sz="0" w:space="0" w:color="auto"/>
            <w:right w:val="none" w:sz="0" w:space="0" w:color="auto"/>
          </w:divBdr>
        </w:div>
        <w:div w:id="1577472508">
          <w:marLeft w:val="0"/>
          <w:marRight w:val="0"/>
          <w:marTop w:val="0"/>
          <w:marBottom w:val="0"/>
          <w:divBdr>
            <w:top w:val="none" w:sz="0" w:space="0" w:color="auto"/>
            <w:left w:val="none" w:sz="0" w:space="0" w:color="auto"/>
            <w:bottom w:val="none" w:sz="0" w:space="0" w:color="auto"/>
            <w:right w:val="none" w:sz="0" w:space="0" w:color="auto"/>
          </w:divBdr>
        </w:div>
        <w:div w:id="1554610725">
          <w:marLeft w:val="0"/>
          <w:marRight w:val="0"/>
          <w:marTop w:val="0"/>
          <w:marBottom w:val="0"/>
          <w:divBdr>
            <w:top w:val="none" w:sz="0" w:space="0" w:color="auto"/>
            <w:left w:val="none" w:sz="0" w:space="0" w:color="auto"/>
            <w:bottom w:val="none" w:sz="0" w:space="0" w:color="auto"/>
            <w:right w:val="none" w:sz="0" w:space="0" w:color="auto"/>
          </w:divBdr>
        </w:div>
        <w:div w:id="301426974">
          <w:marLeft w:val="0"/>
          <w:marRight w:val="0"/>
          <w:marTop w:val="0"/>
          <w:marBottom w:val="0"/>
          <w:divBdr>
            <w:top w:val="none" w:sz="0" w:space="0" w:color="auto"/>
            <w:left w:val="none" w:sz="0" w:space="0" w:color="auto"/>
            <w:bottom w:val="none" w:sz="0" w:space="0" w:color="auto"/>
            <w:right w:val="none" w:sz="0" w:space="0" w:color="auto"/>
          </w:divBdr>
        </w:div>
        <w:div w:id="1347290588">
          <w:marLeft w:val="0"/>
          <w:marRight w:val="0"/>
          <w:marTop w:val="0"/>
          <w:marBottom w:val="0"/>
          <w:divBdr>
            <w:top w:val="none" w:sz="0" w:space="0" w:color="auto"/>
            <w:left w:val="none" w:sz="0" w:space="0" w:color="auto"/>
            <w:bottom w:val="none" w:sz="0" w:space="0" w:color="auto"/>
            <w:right w:val="none" w:sz="0" w:space="0" w:color="auto"/>
          </w:divBdr>
        </w:div>
        <w:div w:id="1181554197">
          <w:marLeft w:val="0"/>
          <w:marRight w:val="0"/>
          <w:marTop w:val="0"/>
          <w:marBottom w:val="0"/>
          <w:divBdr>
            <w:top w:val="none" w:sz="0" w:space="0" w:color="auto"/>
            <w:left w:val="none" w:sz="0" w:space="0" w:color="auto"/>
            <w:bottom w:val="none" w:sz="0" w:space="0" w:color="auto"/>
            <w:right w:val="none" w:sz="0" w:space="0" w:color="auto"/>
          </w:divBdr>
        </w:div>
        <w:div w:id="679894650">
          <w:marLeft w:val="0"/>
          <w:marRight w:val="0"/>
          <w:marTop w:val="0"/>
          <w:marBottom w:val="0"/>
          <w:divBdr>
            <w:top w:val="none" w:sz="0" w:space="0" w:color="auto"/>
            <w:left w:val="none" w:sz="0" w:space="0" w:color="auto"/>
            <w:bottom w:val="none" w:sz="0" w:space="0" w:color="auto"/>
            <w:right w:val="none" w:sz="0" w:space="0" w:color="auto"/>
          </w:divBdr>
        </w:div>
        <w:div w:id="376050603">
          <w:marLeft w:val="0"/>
          <w:marRight w:val="0"/>
          <w:marTop w:val="0"/>
          <w:marBottom w:val="0"/>
          <w:divBdr>
            <w:top w:val="none" w:sz="0" w:space="0" w:color="auto"/>
            <w:left w:val="none" w:sz="0" w:space="0" w:color="auto"/>
            <w:bottom w:val="none" w:sz="0" w:space="0" w:color="auto"/>
            <w:right w:val="none" w:sz="0" w:space="0" w:color="auto"/>
          </w:divBdr>
        </w:div>
        <w:div w:id="447700453">
          <w:marLeft w:val="0"/>
          <w:marRight w:val="0"/>
          <w:marTop w:val="0"/>
          <w:marBottom w:val="0"/>
          <w:divBdr>
            <w:top w:val="none" w:sz="0" w:space="0" w:color="auto"/>
            <w:left w:val="none" w:sz="0" w:space="0" w:color="auto"/>
            <w:bottom w:val="none" w:sz="0" w:space="0" w:color="auto"/>
            <w:right w:val="none" w:sz="0" w:space="0" w:color="auto"/>
          </w:divBdr>
        </w:div>
        <w:div w:id="1166020450">
          <w:marLeft w:val="0"/>
          <w:marRight w:val="0"/>
          <w:marTop w:val="0"/>
          <w:marBottom w:val="0"/>
          <w:divBdr>
            <w:top w:val="none" w:sz="0" w:space="0" w:color="auto"/>
            <w:left w:val="none" w:sz="0" w:space="0" w:color="auto"/>
            <w:bottom w:val="none" w:sz="0" w:space="0" w:color="auto"/>
            <w:right w:val="none" w:sz="0" w:space="0" w:color="auto"/>
          </w:divBdr>
        </w:div>
        <w:div w:id="724446328">
          <w:marLeft w:val="0"/>
          <w:marRight w:val="0"/>
          <w:marTop w:val="0"/>
          <w:marBottom w:val="0"/>
          <w:divBdr>
            <w:top w:val="none" w:sz="0" w:space="0" w:color="auto"/>
            <w:left w:val="none" w:sz="0" w:space="0" w:color="auto"/>
            <w:bottom w:val="none" w:sz="0" w:space="0" w:color="auto"/>
            <w:right w:val="none" w:sz="0" w:space="0" w:color="auto"/>
          </w:divBdr>
        </w:div>
        <w:div w:id="218178707">
          <w:marLeft w:val="0"/>
          <w:marRight w:val="0"/>
          <w:marTop w:val="0"/>
          <w:marBottom w:val="0"/>
          <w:divBdr>
            <w:top w:val="none" w:sz="0" w:space="0" w:color="auto"/>
            <w:left w:val="none" w:sz="0" w:space="0" w:color="auto"/>
            <w:bottom w:val="none" w:sz="0" w:space="0" w:color="auto"/>
            <w:right w:val="none" w:sz="0" w:space="0" w:color="auto"/>
          </w:divBdr>
        </w:div>
        <w:div w:id="545677389">
          <w:marLeft w:val="0"/>
          <w:marRight w:val="0"/>
          <w:marTop w:val="0"/>
          <w:marBottom w:val="0"/>
          <w:divBdr>
            <w:top w:val="none" w:sz="0" w:space="0" w:color="auto"/>
            <w:left w:val="none" w:sz="0" w:space="0" w:color="auto"/>
            <w:bottom w:val="none" w:sz="0" w:space="0" w:color="auto"/>
            <w:right w:val="none" w:sz="0" w:space="0" w:color="auto"/>
          </w:divBdr>
        </w:div>
        <w:div w:id="554050033">
          <w:marLeft w:val="0"/>
          <w:marRight w:val="0"/>
          <w:marTop w:val="0"/>
          <w:marBottom w:val="0"/>
          <w:divBdr>
            <w:top w:val="none" w:sz="0" w:space="0" w:color="auto"/>
            <w:left w:val="none" w:sz="0" w:space="0" w:color="auto"/>
            <w:bottom w:val="none" w:sz="0" w:space="0" w:color="auto"/>
            <w:right w:val="none" w:sz="0" w:space="0" w:color="auto"/>
          </w:divBdr>
        </w:div>
        <w:div w:id="865020198">
          <w:marLeft w:val="0"/>
          <w:marRight w:val="0"/>
          <w:marTop w:val="0"/>
          <w:marBottom w:val="0"/>
          <w:divBdr>
            <w:top w:val="none" w:sz="0" w:space="0" w:color="auto"/>
            <w:left w:val="none" w:sz="0" w:space="0" w:color="auto"/>
            <w:bottom w:val="none" w:sz="0" w:space="0" w:color="auto"/>
            <w:right w:val="none" w:sz="0" w:space="0" w:color="auto"/>
          </w:divBdr>
        </w:div>
        <w:div w:id="708992429">
          <w:marLeft w:val="0"/>
          <w:marRight w:val="0"/>
          <w:marTop w:val="0"/>
          <w:marBottom w:val="0"/>
          <w:divBdr>
            <w:top w:val="none" w:sz="0" w:space="0" w:color="auto"/>
            <w:left w:val="none" w:sz="0" w:space="0" w:color="auto"/>
            <w:bottom w:val="none" w:sz="0" w:space="0" w:color="auto"/>
            <w:right w:val="none" w:sz="0" w:space="0" w:color="auto"/>
          </w:divBdr>
        </w:div>
        <w:div w:id="1202669815">
          <w:marLeft w:val="0"/>
          <w:marRight w:val="0"/>
          <w:marTop w:val="0"/>
          <w:marBottom w:val="0"/>
          <w:divBdr>
            <w:top w:val="none" w:sz="0" w:space="0" w:color="auto"/>
            <w:left w:val="none" w:sz="0" w:space="0" w:color="auto"/>
            <w:bottom w:val="none" w:sz="0" w:space="0" w:color="auto"/>
            <w:right w:val="none" w:sz="0" w:space="0" w:color="auto"/>
          </w:divBdr>
        </w:div>
        <w:div w:id="1509826210">
          <w:marLeft w:val="0"/>
          <w:marRight w:val="0"/>
          <w:marTop w:val="0"/>
          <w:marBottom w:val="0"/>
          <w:divBdr>
            <w:top w:val="none" w:sz="0" w:space="0" w:color="auto"/>
            <w:left w:val="none" w:sz="0" w:space="0" w:color="auto"/>
            <w:bottom w:val="none" w:sz="0" w:space="0" w:color="auto"/>
            <w:right w:val="none" w:sz="0" w:space="0" w:color="auto"/>
          </w:divBdr>
        </w:div>
        <w:div w:id="999892087">
          <w:marLeft w:val="0"/>
          <w:marRight w:val="0"/>
          <w:marTop w:val="0"/>
          <w:marBottom w:val="0"/>
          <w:divBdr>
            <w:top w:val="none" w:sz="0" w:space="0" w:color="auto"/>
            <w:left w:val="none" w:sz="0" w:space="0" w:color="auto"/>
            <w:bottom w:val="none" w:sz="0" w:space="0" w:color="auto"/>
            <w:right w:val="none" w:sz="0" w:space="0" w:color="auto"/>
          </w:divBdr>
        </w:div>
        <w:div w:id="140082462">
          <w:marLeft w:val="0"/>
          <w:marRight w:val="0"/>
          <w:marTop w:val="0"/>
          <w:marBottom w:val="0"/>
          <w:divBdr>
            <w:top w:val="none" w:sz="0" w:space="0" w:color="auto"/>
            <w:left w:val="none" w:sz="0" w:space="0" w:color="auto"/>
            <w:bottom w:val="none" w:sz="0" w:space="0" w:color="auto"/>
            <w:right w:val="none" w:sz="0" w:space="0" w:color="auto"/>
          </w:divBdr>
        </w:div>
        <w:div w:id="447818722">
          <w:marLeft w:val="0"/>
          <w:marRight w:val="0"/>
          <w:marTop w:val="0"/>
          <w:marBottom w:val="0"/>
          <w:divBdr>
            <w:top w:val="none" w:sz="0" w:space="0" w:color="auto"/>
            <w:left w:val="none" w:sz="0" w:space="0" w:color="auto"/>
            <w:bottom w:val="none" w:sz="0" w:space="0" w:color="auto"/>
            <w:right w:val="none" w:sz="0" w:space="0" w:color="auto"/>
          </w:divBdr>
        </w:div>
        <w:div w:id="427888763">
          <w:marLeft w:val="0"/>
          <w:marRight w:val="0"/>
          <w:marTop w:val="0"/>
          <w:marBottom w:val="0"/>
          <w:divBdr>
            <w:top w:val="none" w:sz="0" w:space="0" w:color="auto"/>
            <w:left w:val="none" w:sz="0" w:space="0" w:color="auto"/>
            <w:bottom w:val="none" w:sz="0" w:space="0" w:color="auto"/>
            <w:right w:val="none" w:sz="0" w:space="0" w:color="auto"/>
          </w:divBdr>
        </w:div>
        <w:div w:id="1198549199">
          <w:marLeft w:val="0"/>
          <w:marRight w:val="0"/>
          <w:marTop w:val="0"/>
          <w:marBottom w:val="0"/>
          <w:divBdr>
            <w:top w:val="none" w:sz="0" w:space="0" w:color="auto"/>
            <w:left w:val="none" w:sz="0" w:space="0" w:color="auto"/>
            <w:bottom w:val="none" w:sz="0" w:space="0" w:color="auto"/>
            <w:right w:val="none" w:sz="0" w:space="0" w:color="auto"/>
          </w:divBdr>
        </w:div>
        <w:div w:id="1708605585">
          <w:marLeft w:val="0"/>
          <w:marRight w:val="0"/>
          <w:marTop w:val="0"/>
          <w:marBottom w:val="0"/>
          <w:divBdr>
            <w:top w:val="none" w:sz="0" w:space="0" w:color="auto"/>
            <w:left w:val="none" w:sz="0" w:space="0" w:color="auto"/>
            <w:bottom w:val="none" w:sz="0" w:space="0" w:color="auto"/>
            <w:right w:val="none" w:sz="0" w:space="0" w:color="auto"/>
          </w:divBdr>
        </w:div>
        <w:div w:id="338193801">
          <w:marLeft w:val="0"/>
          <w:marRight w:val="0"/>
          <w:marTop w:val="0"/>
          <w:marBottom w:val="0"/>
          <w:divBdr>
            <w:top w:val="none" w:sz="0" w:space="0" w:color="auto"/>
            <w:left w:val="none" w:sz="0" w:space="0" w:color="auto"/>
            <w:bottom w:val="none" w:sz="0" w:space="0" w:color="auto"/>
            <w:right w:val="none" w:sz="0" w:space="0" w:color="auto"/>
          </w:divBdr>
        </w:div>
        <w:div w:id="1402681570">
          <w:marLeft w:val="0"/>
          <w:marRight w:val="0"/>
          <w:marTop w:val="0"/>
          <w:marBottom w:val="0"/>
          <w:divBdr>
            <w:top w:val="none" w:sz="0" w:space="0" w:color="auto"/>
            <w:left w:val="none" w:sz="0" w:space="0" w:color="auto"/>
            <w:bottom w:val="none" w:sz="0" w:space="0" w:color="auto"/>
            <w:right w:val="none" w:sz="0" w:space="0" w:color="auto"/>
          </w:divBdr>
        </w:div>
        <w:div w:id="1316446128">
          <w:marLeft w:val="0"/>
          <w:marRight w:val="0"/>
          <w:marTop w:val="0"/>
          <w:marBottom w:val="0"/>
          <w:divBdr>
            <w:top w:val="none" w:sz="0" w:space="0" w:color="auto"/>
            <w:left w:val="none" w:sz="0" w:space="0" w:color="auto"/>
            <w:bottom w:val="none" w:sz="0" w:space="0" w:color="auto"/>
            <w:right w:val="none" w:sz="0" w:space="0" w:color="auto"/>
          </w:divBdr>
        </w:div>
        <w:div w:id="17438814">
          <w:marLeft w:val="0"/>
          <w:marRight w:val="0"/>
          <w:marTop w:val="0"/>
          <w:marBottom w:val="0"/>
          <w:divBdr>
            <w:top w:val="none" w:sz="0" w:space="0" w:color="auto"/>
            <w:left w:val="none" w:sz="0" w:space="0" w:color="auto"/>
            <w:bottom w:val="none" w:sz="0" w:space="0" w:color="auto"/>
            <w:right w:val="none" w:sz="0" w:space="0" w:color="auto"/>
          </w:divBdr>
        </w:div>
        <w:div w:id="1774590312">
          <w:marLeft w:val="0"/>
          <w:marRight w:val="0"/>
          <w:marTop w:val="0"/>
          <w:marBottom w:val="0"/>
          <w:divBdr>
            <w:top w:val="none" w:sz="0" w:space="0" w:color="auto"/>
            <w:left w:val="none" w:sz="0" w:space="0" w:color="auto"/>
            <w:bottom w:val="none" w:sz="0" w:space="0" w:color="auto"/>
            <w:right w:val="none" w:sz="0" w:space="0" w:color="auto"/>
          </w:divBdr>
        </w:div>
        <w:div w:id="861209030">
          <w:marLeft w:val="0"/>
          <w:marRight w:val="0"/>
          <w:marTop w:val="0"/>
          <w:marBottom w:val="0"/>
          <w:divBdr>
            <w:top w:val="none" w:sz="0" w:space="0" w:color="auto"/>
            <w:left w:val="none" w:sz="0" w:space="0" w:color="auto"/>
            <w:bottom w:val="none" w:sz="0" w:space="0" w:color="auto"/>
            <w:right w:val="none" w:sz="0" w:space="0" w:color="auto"/>
          </w:divBdr>
        </w:div>
        <w:div w:id="110780201">
          <w:marLeft w:val="0"/>
          <w:marRight w:val="0"/>
          <w:marTop w:val="0"/>
          <w:marBottom w:val="0"/>
          <w:divBdr>
            <w:top w:val="none" w:sz="0" w:space="0" w:color="auto"/>
            <w:left w:val="none" w:sz="0" w:space="0" w:color="auto"/>
            <w:bottom w:val="none" w:sz="0" w:space="0" w:color="auto"/>
            <w:right w:val="none" w:sz="0" w:space="0" w:color="auto"/>
          </w:divBdr>
        </w:div>
        <w:div w:id="1349209259">
          <w:marLeft w:val="0"/>
          <w:marRight w:val="0"/>
          <w:marTop w:val="0"/>
          <w:marBottom w:val="0"/>
          <w:divBdr>
            <w:top w:val="none" w:sz="0" w:space="0" w:color="auto"/>
            <w:left w:val="none" w:sz="0" w:space="0" w:color="auto"/>
            <w:bottom w:val="none" w:sz="0" w:space="0" w:color="auto"/>
            <w:right w:val="none" w:sz="0" w:space="0" w:color="auto"/>
          </w:divBdr>
        </w:div>
        <w:div w:id="1579708229">
          <w:marLeft w:val="0"/>
          <w:marRight w:val="0"/>
          <w:marTop w:val="0"/>
          <w:marBottom w:val="0"/>
          <w:divBdr>
            <w:top w:val="none" w:sz="0" w:space="0" w:color="auto"/>
            <w:left w:val="none" w:sz="0" w:space="0" w:color="auto"/>
            <w:bottom w:val="none" w:sz="0" w:space="0" w:color="auto"/>
            <w:right w:val="none" w:sz="0" w:space="0" w:color="auto"/>
          </w:divBdr>
        </w:div>
        <w:div w:id="1569923728">
          <w:marLeft w:val="0"/>
          <w:marRight w:val="0"/>
          <w:marTop w:val="0"/>
          <w:marBottom w:val="0"/>
          <w:divBdr>
            <w:top w:val="none" w:sz="0" w:space="0" w:color="auto"/>
            <w:left w:val="none" w:sz="0" w:space="0" w:color="auto"/>
            <w:bottom w:val="none" w:sz="0" w:space="0" w:color="auto"/>
            <w:right w:val="none" w:sz="0" w:space="0" w:color="auto"/>
          </w:divBdr>
        </w:div>
        <w:div w:id="2096704118">
          <w:marLeft w:val="0"/>
          <w:marRight w:val="0"/>
          <w:marTop w:val="0"/>
          <w:marBottom w:val="0"/>
          <w:divBdr>
            <w:top w:val="none" w:sz="0" w:space="0" w:color="auto"/>
            <w:left w:val="none" w:sz="0" w:space="0" w:color="auto"/>
            <w:bottom w:val="none" w:sz="0" w:space="0" w:color="auto"/>
            <w:right w:val="none" w:sz="0" w:space="0" w:color="auto"/>
          </w:divBdr>
        </w:div>
        <w:div w:id="394665038">
          <w:marLeft w:val="0"/>
          <w:marRight w:val="0"/>
          <w:marTop w:val="0"/>
          <w:marBottom w:val="0"/>
          <w:divBdr>
            <w:top w:val="none" w:sz="0" w:space="0" w:color="auto"/>
            <w:left w:val="none" w:sz="0" w:space="0" w:color="auto"/>
            <w:bottom w:val="none" w:sz="0" w:space="0" w:color="auto"/>
            <w:right w:val="none" w:sz="0" w:space="0" w:color="auto"/>
          </w:divBdr>
        </w:div>
        <w:div w:id="1771315670">
          <w:marLeft w:val="0"/>
          <w:marRight w:val="0"/>
          <w:marTop w:val="0"/>
          <w:marBottom w:val="0"/>
          <w:divBdr>
            <w:top w:val="none" w:sz="0" w:space="0" w:color="auto"/>
            <w:left w:val="none" w:sz="0" w:space="0" w:color="auto"/>
            <w:bottom w:val="none" w:sz="0" w:space="0" w:color="auto"/>
            <w:right w:val="none" w:sz="0" w:space="0" w:color="auto"/>
          </w:divBdr>
        </w:div>
        <w:div w:id="807868378">
          <w:marLeft w:val="0"/>
          <w:marRight w:val="0"/>
          <w:marTop w:val="0"/>
          <w:marBottom w:val="0"/>
          <w:divBdr>
            <w:top w:val="none" w:sz="0" w:space="0" w:color="auto"/>
            <w:left w:val="none" w:sz="0" w:space="0" w:color="auto"/>
            <w:bottom w:val="none" w:sz="0" w:space="0" w:color="auto"/>
            <w:right w:val="none" w:sz="0" w:space="0" w:color="auto"/>
          </w:divBdr>
        </w:div>
        <w:div w:id="283997525">
          <w:marLeft w:val="0"/>
          <w:marRight w:val="0"/>
          <w:marTop w:val="0"/>
          <w:marBottom w:val="0"/>
          <w:divBdr>
            <w:top w:val="none" w:sz="0" w:space="0" w:color="auto"/>
            <w:left w:val="none" w:sz="0" w:space="0" w:color="auto"/>
            <w:bottom w:val="none" w:sz="0" w:space="0" w:color="auto"/>
            <w:right w:val="none" w:sz="0" w:space="0" w:color="auto"/>
          </w:divBdr>
        </w:div>
        <w:div w:id="1841458895">
          <w:marLeft w:val="0"/>
          <w:marRight w:val="0"/>
          <w:marTop w:val="0"/>
          <w:marBottom w:val="0"/>
          <w:divBdr>
            <w:top w:val="none" w:sz="0" w:space="0" w:color="auto"/>
            <w:left w:val="none" w:sz="0" w:space="0" w:color="auto"/>
            <w:bottom w:val="none" w:sz="0" w:space="0" w:color="auto"/>
            <w:right w:val="none" w:sz="0" w:space="0" w:color="auto"/>
          </w:divBdr>
        </w:div>
        <w:div w:id="723287527">
          <w:marLeft w:val="0"/>
          <w:marRight w:val="0"/>
          <w:marTop w:val="0"/>
          <w:marBottom w:val="0"/>
          <w:divBdr>
            <w:top w:val="none" w:sz="0" w:space="0" w:color="auto"/>
            <w:left w:val="none" w:sz="0" w:space="0" w:color="auto"/>
            <w:bottom w:val="none" w:sz="0" w:space="0" w:color="auto"/>
            <w:right w:val="none" w:sz="0" w:space="0" w:color="auto"/>
          </w:divBdr>
        </w:div>
        <w:div w:id="1054307419">
          <w:marLeft w:val="0"/>
          <w:marRight w:val="0"/>
          <w:marTop w:val="0"/>
          <w:marBottom w:val="0"/>
          <w:divBdr>
            <w:top w:val="none" w:sz="0" w:space="0" w:color="auto"/>
            <w:left w:val="none" w:sz="0" w:space="0" w:color="auto"/>
            <w:bottom w:val="none" w:sz="0" w:space="0" w:color="auto"/>
            <w:right w:val="none" w:sz="0" w:space="0" w:color="auto"/>
          </w:divBdr>
        </w:div>
        <w:div w:id="1924415996">
          <w:marLeft w:val="0"/>
          <w:marRight w:val="0"/>
          <w:marTop w:val="0"/>
          <w:marBottom w:val="0"/>
          <w:divBdr>
            <w:top w:val="none" w:sz="0" w:space="0" w:color="auto"/>
            <w:left w:val="none" w:sz="0" w:space="0" w:color="auto"/>
            <w:bottom w:val="none" w:sz="0" w:space="0" w:color="auto"/>
            <w:right w:val="none" w:sz="0" w:space="0" w:color="auto"/>
          </w:divBdr>
        </w:div>
        <w:div w:id="36514726">
          <w:marLeft w:val="0"/>
          <w:marRight w:val="0"/>
          <w:marTop w:val="0"/>
          <w:marBottom w:val="0"/>
          <w:divBdr>
            <w:top w:val="none" w:sz="0" w:space="0" w:color="auto"/>
            <w:left w:val="none" w:sz="0" w:space="0" w:color="auto"/>
            <w:bottom w:val="none" w:sz="0" w:space="0" w:color="auto"/>
            <w:right w:val="none" w:sz="0" w:space="0" w:color="auto"/>
          </w:divBdr>
        </w:div>
        <w:div w:id="407264770">
          <w:marLeft w:val="0"/>
          <w:marRight w:val="0"/>
          <w:marTop w:val="0"/>
          <w:marBottom w:val="0"/>
          <w:divBdr>
            <w:top w:val="none" w:sz="0" w:space="0" w:color="auto"/>
            <w:left w:val="none" w:sz="0" w:space="0" w:color="auto"/>
            <w:bottom w:val="none" w:sz="0" w:space="0" w:color="auto"/>
            <w:right w:val="none" w:sz="0" w:space="0" w:color="auto"/>
          </w:divBdr>
        </w:div>
        <w:div w:id="102194050">
          <w:marLeft w:val="0"/>
          <w:marRight w:val="0"/>
          <w:marTop w:val="0"/>
          <w:marBottom w:val="0"/>
          <w:divBdr>
            <w:top w:val="none" w:sz="0" w:space="0" w:color="auto"/>
            <w:left w:val="none" w:sz="0" w:space="0" w:color="auto"/>
            <w:bottom w:val="none" w:sz="0" w:space="0" w:color="auto"/>
            <w:right w:val="none" w:sz="0" w:space="0" w:color="auto"/>
          </w:divBdr>
        </w:div>
        <w:div w:id="980814129">
          <w:marLeft w:val="0"/>
          <w:marRight w:val="0"/>
          <w:marTop w:val="0"/>
          <w:marBottom w:val="0"/>
          <w:divBdr>
            <w:top w:val="none" w:sz="0" w:space="0" w:color="auto"/>
            <w:left w:val="none" w:sz="0" w:space="0" w:color="auto"/>
            <w:bottom w:val="none" w:sz="0" w:space="0" w:color="auto"/>
            <w:right w:val="none" w:sz="0" w:space="0" w:color="auto"/>
          </w:divBdr>
        </w:div>
        <w:div w:id="858739944">
          <w:marLeft w:val="0"/>
          <w:marRight w:val="0"/>
          <w:marTop w:val="0"/>
          <w:marBottom w:val="0"/>
          <w:divBdr>
            <w:top w:val="none" w:sz="0" w:space="0" w:color="auto"/>
            <w:left w:val="none" w:sz="0" w:space="0" w:color="auto"/>
            <w:bottom w:val="none" w:sz="0" w:space="0" w:color="auto"/>
            <w:right w:val="none" w:sz="0" w:space="0" w:color="auto"/>
          </w:divBdr>
        </w:div>
        <w:div w:id="1996256236">
          <w:marLeft w:val="0"/>
          <w:marRight w:val="0"/>
          <w:marTop w:val="0"/>
          <w:marBottom w:val="0"/>
          <w:divBdr>
            <w:top w:val="none" w:sz="0" w:space="0" w:color="auto"/>
            <w:left w:val="none" w:sz="0" w:space="0" w:color="auto"/>
            <w:bottom w:val="none" w:sz="0" w:space="0" w:color="auto"/>
            <w:right w:val="none" w:sz="0" w:space="0" w:color="auto"/>
          </w:divBdr>
        </w:div>
        <w:div w:id="1402369071">
          <w:marLeft w:val="0"/>
          <w:marRight w:val="0"/>
          <w:marTop w:val="0"/>
          <w:marBottom w:val="0"/>
          <w:divBdr>
            <w:top w:val="none" w:sz="0" w:space="0" w:color="auto"/>
            <w:left w:val="none" w:sz="0" w:space="0" w:color="auto"/>
            <w:bottom w:val="none" w:sz="0" w:space="0" w:color="auto"/>
            <w:right w:val="none" w:sz="0" w:space="0" w:color="auto"/>
          </w:divBdr>
        </w:div>
        <w:div w:id="1590775943">
          <w:marLeft w:val="0"/>
          <w:marRight w:val="0"/>
          <w:marTop w:val="0"/>
          <w:marBottom w:val="0"/>
          <w:divBdr>
            <w:top w:val="none" w:sz="0" w:space="0" w:color="auto"/>
            <w:left w:val="none" w:sz="0" w:space="0" w:color="auto"/>
            <w:bottom w:val="none" w:sz="0" w:space="0" w:color="auto"/>
            <w:right w:val="none" w:sz="0" w:space="0" w:color="auto"/>
          </w:divBdr>
        </w:div>
        <w:div w:id="1630470859">
          <w:marLeft w:val="0"/>
          <w:marRight w:val="0"/>
          <w:marTop w:val="0"/>
          <w:marBottom w:val="0"/>
          <w:divBdr>
            <w:top w:val="none" w:sz="0" w:space="0" w:color="auto"/>
            <w:left w:val="none" w:sz="0" w:space="0" w:color="auto"/>
            <w:bottom w:val="none" w:sz="0" w:space="0" w:color="auto"/>
            <w:right w:val="none" w:sz="0" w:space="0" w:color="auto"/>
          </w:divBdr>
        </w:div>
        <w:div w:id="1015771555">
          <w:marLeft w:val="0"/>
          <w:marRight w:val="0"/>
          <w:marTop w:val="0"/>
          <w:marBottom w:val="0"/>
          <w:divBdr>
            <w:top w:val="none" w:sz="0" w:space="0" w:color="auto"/>
            <w:left w:val="none" w:sz="0" w:space="0" w:color="auto"/>
            <w:bottom w:val="none" w:sz="0" w:space="0" w:color="auto"/>
            <w:right w:val="none" w:sz="0" w:space="0" w:color="auto"/>
          </w:divBdr>
        </w:div>
        <w:div w:id="783574358">
          <w:marLeft w:val="0"/>
          <w:marRight w:val="0"/>
          <w:marTop w:val="0"/>
          <w:marBottom w:val="0"/>
          <w:divBdr>
            <w:top w:val="none" w:sz="0" w:space="0" w:color="auto"/>
            <w:left w:val="none" w:sz="0" w:space="0" w:color="auto"/>
            <w:bottom w:val="none" w:sz="0" w:space="0" w:color="auto"/>
            <w:right w:val="none" w:sz="0" w:space="0" w:color="auto"/>
          </w:divBdr>
        </w:div>
        <w:div w:id="775176134">
          <w:marLeft w:val="0"/>
          <w:marRight w:val="0"/>
          <w:marTop w:val="0"/>
          <w:marBottom w:val="0"/>
          <w:divBdr>
            <w:top w:val="none" w:sz="0" w:space="0" w:color="auto"/>
            <w:left w:val="none" w:sz="0" w:space="0" w:color="auto"/>
            <w:bottom w:val="none" w:sz="0" w:space="0" w:color="auto"/>
            <w:right w:val="none" w:sz="0" w:space="0" w:color="auto"/>
          </w:divBdr>
        </w:div>
        <w:div w:id="658267644">
          <w:marLeft w:val="0"/>
          <w:marRight w:val="0"/>
          <w:marTop w:val="0"/>
          <w:marBottom w:val="0"/>
          <w:divBdr>
            <w:top w:val="none" w:sz="0" w:space="0" w:color="auto"/>
            <w:left w:val="none" w:sz="0" w:space="0" w:color="auto"/>
            <w:bottom w:val="none" w:sz="0" w:space="0" w:color="auto"/>
            <w:right w:val="none" w:sz="0" w:space="0" w:color="auto"/>
          </w:divBdr>
        </w:div>
        <w:div w:id="623577759">
          <w:marLeft w:val="0"/>
          <w:marRight w:val="0"/>
          <w:marTop w:val="0"/>
          <w:marBottom w:val="0"/>
          <w:divBdr>
            <w:top w:val="none" w:sz="0" w:space="0" w:color="auto"/>
            <w:left w:val="none" w:sz="0" w:space="0" w:color="auto"/>
            <w:bottom w:val="none" w:sz="0" w:space="0" w:color="auto"/>
            <w:right w:val="none" w:sz="0" w:space="0" w:color="auto"/>
          </w:divBdr>
        </w:div>
        <w:div w:id="2091198411">
          <w:marLeft w:val="0"/>
          <w:marRight w:val="0"/>
          <w:marTop w:val="0"/>
          <w:marBottom w:val="0"/>
          <w:divBdr>
            <w:top w:val="none" w:sz="0" w:space="0" w:color="auto"/>
            <w:left w:val="none" w:sz="0" w:space="0" w:color="auto"/>
            <w:bottom w:val="none" w:sz="0" w:space="0" w:color="auto"/>
            <w:right w:val="none" w:sz="0" w:space="0" w:color="auto"/>
          </w:divBdr>
        </w:div>
        <w:div w:id="427624917">
          <w:marLeft w:val="0"/>
          <w:marRight w:val="0"/>
          <w:marTop w:val="0"/>
          <w:marBottom w:val="0"/>
          <w:divBdr>
            <w:top w:val="none" w:sz="0" w:space="0" w:color="auto"/>
            <w:left w:val="none" w:sz="0" w:space="0" w:color="auto"/>
            <w:bottom w:val="none" w:sz="0" w:space="0" w:color="auto"/>
            <w:right w:val="none" w:sz="0" w:space="0" w:color="auto"/>
          </w:divBdr>
        </w:div>
        <w:div w:id="857042144">
          <w:marLeft w:val="0"/>
          <w:marRight w:val="0"/>
          <w:marTop w:val="0"/>
          <w:marBottom w:val="0"/>
          <w:divBdr>
            <w:top w:val="none" w:sz="0" w:space="0" w:color="auto"/>
            <w:left w:val="none" w:sz="0" w:space="0" w:color="auto"/>
            <w:bottom w:val="none" w:sz="0" w:space="0" w:color="auto"/>
            <w:right w:val="none" w:sz="0" w:space="0" w:color="auto"/>
          </w:divBdr>
        </w:div>
        <w:div w:id="1795827569">
          <w:marLeft w:val="0"/>
          <w:marRight w:val="0"/>
          <w:marTop w:val="0"/>
          <w:marBottom w:val="0"/>
          <w:divBdr>
            <w:top w:val="none" w:sz="0" w:space="0" w:color="auto"/>
            <w:left w:val="none" w:sz="0" w:space="0" w:color="auto"/>
            <w:bottom w:val="none" w:sz="0" w:space="0" w:color="auto"/>
            <w:right w:val="none" w:sz="0" w:space="0" w:color="auto"/>
          </w:divBdr>
        </w:div>
        <w:div w:id="642202541">
          <w:marLeft w:val="0"/>
          <w:marRight w:val="0"/>
          <w:marTop w:val="0"/>
          <w:marBottom w:val="0"/>
          <w:divBdr>
            <w:top w:val="none" w:sz="0" w:space="0" w:color="auto"/>
            <w:left w:val="none" w:sz="0" w:space="0" w:color="auto"/>
            <w:bottom w:val="none" w:sz="0" w:space="0" w:color="auto"/>
            <w:right w:val="none" w:sz="0" w:space="0" w:color="auto"/>
          </w:divBdr>
        </w:div>
        <w:div w:id="109934277">
          <w:marLeft w:val="0"/>
          <w:marRight w:val="0"/>
          <w:marTop w:val="0"/>
          <w:marBottom w:val="0"/>
          <w:divBdr>
            <w:top w:val="none" w:sz="0" w:space="0" w:color="auto"/>
            <w:left w:val="none" w:sz="0" w:space="0" w:color="auto"/>
            <w:bottom w:val="none" w:sz="0" w:space="0" w:color="auto"/>
            <w:right w:val="none" w:sz="0" w:space="0" w:color="auto"/>
          </w:divBdr>
        </w:div>
        <w:div w:id="290477543">
          <w:marLeft w:val="0"/>
          <w:marRight w:val="0"/>
          <w:marTop w:val="0"/>
          <w:marBottom w:val="0"/>
          <w:divBdr>
            <w:top w:val="none" w:sz="0" w:space="0" w:color="auto"/>
            <w:left w:val="none" w:sz="0" w:space="0" w:color="auto"/>
            <w:bottom w:val="none" w:sz="0" w:space="0" w:color="auto"/>
            <w:right w:val="none" w:sz="0" w:space="0" w:color="auto"/>
          </w:divBdr>
        </w:div>
        <w:div w:id="753672739">
          <w:marLeft w:val="0"/>
          <w:marRight w:val="0"/>
          <w:marTop w:val="0"/>
          <w:marBottom w:val="0"/>
          <w:divBdr>
            <w:top w:val="none" w:sz="0" w:space="0" w:color="auto"/>
            <w:left w:val="none" w:sz="0" w:space="0" w:color="auto"/>
            <w:bottom w:val="none" w:sz="0" w:space="0" w:color="auto"/>
            <w:right w:val="none" w:sz="0" w:space="0" w:color="auto"/>
          </w:divBdr>
        </w:div>
        <w:div w:id="494103492">
          <w:marLeft w:val="0"/>
          <w:marRight w:val="0"/>
          <w:marTop w:val="0"/>
          <w:marBottom w:val="0"/>
          <w:divBdr>
            <w:top w:val="none" w:sz="0" w:space="0" w:color="auto"/>
            <w:left w:val="none" w:sz="0" w:space="0" w:color="auto"/>
            <w:bottom w:val="none" w:sz="0" w:space="0" w:color="auto"/>
            <w:right w:val="none" w:sz="0" w:space="0" w:color="auto"/>
          </w:divBdr>
        </w:div>
        <w:div w:id="2019892111">
          <w:marLeft w:val="0"/>
          <w:marRight w:val="0"/>
          <w:marTop w:val="0"/>
          <w:marBottom w:val="0"/>
          <w:divBdr>
            <w:top w:val="none" w:sz="0" w:space="0" w:color="auto"/>
            <w:left w:val="none" w:sz="0" w:space="0" w:color="auto"/>
            <w:bottom w:val="none" w:sz="0" w:space="0" w:color="auto"/>
            <w:right w:val="none" w:sz="0" w:space="0" w:color="auto"/>
          </w:divBdr>
        </w:div>
        <w:div w:id="1291091259">
          <w:marLeft w:val="0"/>
          <w:marRight w:val="0"/>
          <w:marTop w:val="0"/>
          <w:marBottom w:val="0"/>
          <w:divBdr>
            <w:top w:val="none" w:sz="0" w:space="0" w:color="auto"/>
            <w:left w:val="none" w:sz="0" w:space="0" w:color="auto"/>
            <w:bottom w:val="none" w:sz="0" w:space="0" w:color="auto"/>
            <w:right w:val="none" w:sz="0" w:space="0" w:color="auto"/>
          </w:divBdr>
        </w:div>
        <w:div w:id="2061711317">
          <w:marLeft w:val="0"/>
          <w:marRight w:val="0"/>
          <w:marTop w:val="0"/>
          <w:marBottom w:val="0"/>
          <w:divBdr>
            <w:top w:val="none" w:sz="0" w:space="0" w:color="auto"/>
            <w:left w:val="none" w:sz="0" w:space="0" w:color="auto"/>
            <w:bottom w:val="none" w:sz="0" w:space="0" w:color="auto"/>
            <w:right w:val="none" w:sz="0" w:space="0" w:color="auto"/>
          </w:divBdr>
        </w:div>
        <w:div w:id="296305016">
          <w:marLeft w:val="0"/>
          <w:marRight w:val="0"/>
          <w:marTop w:val="0"/>
          <w:marBottom w:val="0"/>
          <w:divBdr>
            <w:top w:val="none" w:sz="0" w:space="0" w:color="auto"/>
            <w:left w:val="none" w:sz="0" w:space="0" w:color="auto"/>
            <w:bottom w:val="none" w:sz="0" w:space="0" w:color="auto"/>
            <w:right w:val="none" w:sz="0" w:space="0" w:color="auto"/>
          </w:divBdr>
        </w:div>
        <w:div w:id="635768290">
          <w:marLeft w:val="0"/>
          <w:marRight w:val="0"/>
          <w:marTop w:val="0"/>
          <w:marBottom w:val="0"/>
          <w:divBdr>
            <w:top w:val="none" w:sz="0" w:space="0" w:color="auto"/>
            <w:left w:val="none" w:sz="0" w:space="0" w:color="auto"/>
            <w:bottom w:val="none" w:sz="0" w:space="0" w:color="auto"/>
            <w:right w:val="none" w:sz="0" w:space="0" w:color="auto"/>
          </w:divBdr>
        </w:div>
        <w:div w:id="795030701">
          <w:marLeft w:val="0"/>
          <w:marRight w:val="0"/>
          <w:marTop w:val="0"/>
          <w:marBottom w:val="0"/>
          <w:divBdr>
            <w:top w:val="none" w:sz="0" w:space="0" w:color="auto"/>
            <w:left w:val="none" w:sz="0" w:space="0" w:color="auto"/>
            <w:bottom w:val="none" w:sz="0" w:space="0" w:color="auto"/>
            <w:right w:val="none" w:sz="0" w:space="0" w:color="auto"/>
          </w:divBdr>
        </w:div>
        <w:div w:id="1924945419">
          <w:marLeft w:val="0"/>
          <w:marRight w:val="0"/>
          <w:marTop w:val="0"/>
          <w:marBottom w:val="0"/>
          <w:divBdr>
            <w:top w:val="none" w:sz="0" w:space="0" w:color="auto"/>
            <w:left w:val="none" w:sz="0" w:space="0" w:color="auto"/>
            <w:bottom w:val="none" w:sz="0" w:space="0" w:color="auto"/>
            <w:right w:val="none" w:sz="0" w:space="0" w:color="auto"/>
          </w:divBdr>
        </w:div>
        <w:div w:id="2112166378">
          <w:marLeft w:val="0"/>
          <w:marRight w:val="0"/>
          <w:marTop w:val="0"/>
          <w:marBottom w:val="0"/>
          <w:divBdr>
            <w:top w:val="none" w:sz="0" w:space="0" w:color="auto"/>
            <w:left w:val="none" w:sz="0" w:space="0" w:color="auto"/>
            <w:bottom w:val="none" w:sz="0" w:space="0" w:color="auto"/>
            <w:right w:val="none" w:sz="0" w:space="0" w:color="auto"/>
          </w:divBdr>
        </w:div>
        <w:div w:id="893197785">
          <w:marLeft w:val="0"/>
          <w:marRight w:val="0"/>
          <w:marTop w:val="0"/>
          <w:marBottom w:val="0"/>
          <w:divBdr>
            <w:top w:val="none" w:sz="0" w:space="0" w:color="auto"/>
            <w:left w:val="none" w:sz="0" w:space="0" w:color="auto"/>
            <w:bottom w:val="none" w:sz="0" w:space="0" w:color="auto"/>
            <w:right w:val="none" w:sz="0" w:space="0" w:color="auto"/>
          </w:divBdr>
        </w:div>
        <w:div w:id="455097987">
          <w:marLeft w:val="0"/>
          <w:marRight w:val="0"/>
          <w:marTop w:val="0"/>
          <w:marBottom w:val="0"/>
          <w:divBdr>
            <w:top w:val="none" w:sz="0" w:space="0" w:color="auto"/>
            <w:left w:val="none" w:sz="0" w:space="0" w:color="auto"/>
            <w:bottom w:val="none" w:sz="0" w:space="0" w:color="auto"/>
            <w:right w:val="none" w:sz="0" w:space="0" w:color="auto"/>
          </w:divBdr>
        </w:div>
        <w:div w:id="1388802866">
          <w:marLeft w:val="0"/>
          <w:marRight w:val="0"/>
          <w:marTop w:val="0"/>
          <w:marBottom w:val="0"/>
          <w:divBdr>
            <w:top w:val="none" w:sz="0" w:space="0" w:color="auto"/>
            <w:left w:val="none" w:sz="0" w:space="0" w:color="auto"/>
            <w:bottom w:val="none" w:sz="0" w:space="0" w:color="auto"/>
            <w:right w:val="none" w:sz="0" w:space="0" w:color="auto"/>
          </w:divBdr>
        </w:div>
        <w:div w:id="3090928">
          <w:marLeft w:val="0"/>
          <w:marRight w:val="0"/>
          <w:marTop w:val="0"/>
          <w:marBottom w:val="0"/>
          <w:divBdr>
            <w:top w:val="none" w:sz="0" w:space="0" w:color="auto"/>
            <w:left w:val="none" w:sz="0" w:space="0" w:color="auto"/>
            <w:bottom w:val="none" w:sz="0" w:space="0" w:color="auto"/>
            <w:right w:val="none" w:sz="0" w:space="0" w:color="auto"/>
          </w:divBdr>
        </w:div>
        <w:div w:id="1772621748">
          <w:marLeft w:val="0"/>
          <w:marRight w:val="0"/>
          <w:marTop w:val="0"/>
          <w:marBottom w:val="0"/>
          <w:divBdr>
            <w:top w:val="none" w:sz="0" w:space="0" w:color="auto"/>
            <w:left w:val="none" w:sz="0" w:space="0" w:color="auto"/>
            <w:bottom w:val="none" w:sz="0" w:space="0" w:color="auto"/>
            <w:right w:val="none" w:sz="0" w:space="0" w:color="auto"/>
          </w:divBdr>
        </w:div>
      </w:divsChild>
    </w:div>
    <w:div w:id="1926767473">
      <w:bodyDiv w:val="1"/>
      <w:marLeft w:val="0"/>
      <w:marRight w:val="0"/>
      <w:marTop w:val="0"/>
      <w:marBottom w:val="0"/>
      <w:divBdr>
        <w:top w:val="none" w:sz="0" w:space="0" w:color="auto"/>
        <w:left w:val="none" w:sz="0" w:space="0" w:color="auto"/>
        <w:bottom w:val="none" w:sz="0" w:space="0" w:color="auto"/>
        <w:right w:val="none" w:sz="0" w:space="0" w:color="auto"/>
      </w:divBdr>
      <w:divsChild>
        <w:div w:id="2009479961">
          <w:marLeft w:val="0"/>
          <w:marRight w:val="0"/>
          <w:marTop w:val="0"/>
          <w:marBottom w:val="0"/>
          <w:divBdr>
            <w:top w:val="none" w:sz="0" w:space="0" w:color="auto"/>
            <w:left w:val="none" w:sz="0" w:space="0" w:color="auto"/>
            <w:bottom w:val="none" w:sz="0" w:space="0" w:color="auto"/>
            <w:right w:val="none" w:sz="0" w:space="0" w:color="auto"/>
          </w:divBdr>
        </w:div>
        <w:div w:id="1318534308">
          <w:marLeft w:val="0"/>
          <w:marRight w:val="0"/>
          <w:marTop w:val="0"/>
          <w:marBottom w:val="0"/>
          <w:divBdr>
            <w:top w:val="none" w:sz="0" w:space="0" w:color="auto"/>
            <w:left w:val="none" w:sz="0" w:space="0" w:color="auto"/>
            <w:bottom w:val="none" w:sz="0" w:space="0" w:color="auto"/>
            <w:right w:val="none" w:sz="0" w:space="0" w:color="auto"/>
          </w:divBdr>
        </w:div>
        <w:div w:id="54546791">
          <w:marLeft w:val="0"/>
          <w:marRight w:val="0"/>
          <w:marTop w:val="0"/>
          <w:marBottom w:val="0"/>
          <w:divBdr>
            <w:top w:val="none" w:sz="0" w:space="0" w:color="auto"/>
            <w:left w:val="none" w:sz="0" w:space="0" w:color="auto"/>
            <w:bottom w:val="none" w:sz="0" w:space="0" w:color="auto"/>
            <w:right w:val="none" w:sz="0" w:space="0" w:color="auto"/>
          </w:divBdr>
        </w:div>
        <w:div w:id="163664863">
          <w:marLeft w:val="0"/>
          <w:marRight w:val="0"/>
          <w:marTop w:val="0"/>
          <w:marBottom w:val="0"/>
          <w:divBdr>
            <w:top w:val="none" w:sz="0" w:space="0" w:color="auto"/>
            <w:left w:val="none" w:sz="0" w:space="0" w:color="auto"/>
            <w:bottom w:val="none" w:sz="0" w:space="0" w:color="auto"/>
            <w:right w:val="none" w:sz="0" w:space="0" w:color="auto"/>
          </w:divBdr>
        </w:div>
        <w:div w:id="898789514">
          <w:marLeft w:val="0"/>
          <w:marRight w:val="0"/>
          <w:marTop w:val="0"/>
          <w:marBottom w:val="0"/>
          <w:divBdr>
            <w:top w:val="none" w:sz="0" w:space="0" w:color="auto"/>
            <w:left w:val="none" w:sz="0" w:space="0" w:color="auto"/>
            <w:bottom w:val="none" w:sz="0" w:space="0" w:color="auto"/>
            <w:right w:val="none" w:sz="0" w:space="0" w:color="auto"/>
          </w:divBdr>
        </w:div>
        <w:div w:id="17778630">
          <w:marLeft w:val="0"/>
          <w:marRight w:val="0"/>
          <w:marTop w:val="0"/>
          <w:marBottom w:val="0"/>
          <w:divBdr>
            <w:top w:val="none" w:sz="0" w:space="0" w:color="auto"/>
            <w:left w:val="none" w:sz="0" w:space="0" w:color="auto"/>
            <w:bottom w:val="none" w:sz="0" w:space="0" w:color="auto"/>
            <w:right w:val="none" w:sz="0" w:space="0" w:color="auto"/>
          </w:divBdr>
        </w:div>
        <w:div w:id="397634056">
          <w:marLeft w:val="0"/>
          <w:marRight w:val="0"/>
          <w:marTop w:val="0"/>
          <w:marBottom w:val="0"/>
          <w:divBdr>
            <w:top w:val="none" w:sz="0" w:space="0" w:color="auto"/>
            <w:left w:val="none" w:sz="0" w:space="0" w:color="auto"/>
            <w:bottom w:val="none" w:sz="0" w:space="0" w:color="auto"/>
            <w:right w:val="none" w:sz="0" w:space="0" w:color="auto"/>
          </w:divBdr>
        </w:div>
        <w:div w:id="1304695674">
          <w:marLeft w:val="0"/>
          <w:marRight w:val="0"/>
          <w:marTop w:val="0"/>
          <w:marBottom w:val="0"/>
          <w:divBdr>
            <w:top w:val="none" w:sz="0" w:space="0" w:color="auto"/>
            <w:left w:val="none" w:sz="0" w:space="0" w:color="auto"/>
            <w:bottom w:val="none" w:sz="0" w:space="0" w:color="auto"/>
            <w:right w:val="none" w:sz="0" w:space="0" w:color="auto"/>
          </w:divBdr>
        </w:div>
        <w:div w:id="730690506">
          <w:marLeft w:val="0"/>
          <w:marRight w:val="0"/>
          <w:marTop w:val="0"/>
          <w:marBottom w:val="0"/>
          <w:divBdr>
            <w:top w:val="none" w:sz="0" w:space="0" w:color="auto"/>
            <w:left w:val="none" w:sz="0" w:space="0" w:color="auto"/>
            <w:bottom w:val="none" w:sz="0" w:space="0" w:color="auto"/>
            <w:right w:val="none" w:sz="0" w:space="0" w:color="auto"/>
          </w:divBdr>
        </w:div>
        <w:div w:id="734208202">
          <w:marLeft w:val="0"/>
          <w:marRight w:val="0"/>
          <w:marTop w:val="0"/>
          <w:marBottom w:val="0"/>
          <w:divBdr>
            <w:top w:val="none" w:sz="0" w:space="0" w:color="auto"/>
            <w:left w:val="none" w:sz="0" w:space="0" w:color="auto"/>
            <w:bottom w:val="none" w:sz="0" w:space="0" w:color="auto"/>
            <w:right w:val="none" w:sz="0" w:space="0" w:color="auto"/>
          </w:divBdr>
        </w:div>
        <w:div w:id="1765607704">
          <w:marLeft w:val="0"/>
          <w:marRight w:val="0"/>
          <w:marTop w:val="0"/>
          <w:marBottom w:val="0"/>
          <w:divBdr>
            <w:top w:val="none" w:sz="0" w:space="0" w:color="auto"/>
            <w:left w:val="none" w:sz="0" w:space="0" w:color="auto"/>
            <w:bottom w:val="none" w:sz="0" w:space="0" w:color="auto"/>
            <w:right w:val="none" w:sz="0" w:space="0" w:color="auto"/>
          </w:divBdr>
        </w:div>
        <w:div w:id="1568345087">
          <w:marLeft w:val="0"/>
          <w:marRight w:val="0"/>
          <w:marTop w:val="0"/>
          <w:marBottom w:val="0"/>
          <w:divBdr>
            <w:top w:val="none" w:sz="0" w:space="0" w:color="auto"/>
            <w:left w:val="none" w:sz="0" w:space="0" w:color="auto"/>
            <w:bottom w:val="none" w:sz="0" w:space="0" w:color="auto"/>
            <w:right w:val="none" w:sz="0" w:space="0" w:color="auto"/>
          </w:divBdr>
        </w:div>
        <w:div w:id="1331064081">
          <w:marLeft w:val="0"/>
          <w:marRight w:val="0"/>
          <w:marTop w:val="0"/>
          <w:marBottom w:val="0"/>
          <w:divBdr>
            <w:top w:val="none" w:sz="0" w:space="0" w:color="auto"/>
            <w:left w:val="none" w:sz="0" w:space="0" w:color="auto"/>
            <w:bottom w:val="none" w:sz="0" w:space="0" w:color="auto"/>
            <w:right w:val="none" w:sz="0" w:space="0" w:color="auto"/>
          </w:divBdr>
        </w:div>
        <w:div w:id="1072973341">
          <w:marLeft w:val="0"/>
          <w:marRight w:val="0"/>
          <w:marTop w:val="0"/>
          <w:marBottom w:val="0"/>
          <w:divBdr>
            <w:top w:val="none" w:sz="0" w:space="0" w:color="auto"/>
            <w:left w:val="none" w:sz="0" w:space="0" w:color="auto"/>
            <w:bottom w:val="none" w:sz="0" w:space="0" w:color="auto"/>
            <w:right w:val="none" w:sz="0" w:space="0" w:color="auto"/>
          </w:divBdr>
        </w:div>
        <w:div w:id="1357004927">
          <w:marLeft w:val="0"/>
          <w:marRight w:val="0"/>
          <w:marTop w:val="0"/>
          <w:marBottom w:val="0"/>
          <w:divBdr>
            <w:top w:val="none" w:sz="0" w:space="0" w:color="auto"/>
            <w:left w:val="none" w:sz="0" w:space="0" w:color="auto"/>
            <w:bottom w:val="none" w:sz="0" w:space="0" w:color="auto"/>
            <w:right w:val="none" w:sz="0" w:space="0" w:color="auto"/>
          </w:divBdr>
        </w:div>
        <w:div w:id="1409116943">
          <w:marLeft w:val="0"/>
          <w:marRight w:val="0"/>
          <w:marTop w:val="0"/>
          <w:marBottom w:val="0"/>
          <w:divBdr>
            <w:top w:val="none" w:sz="0" w:space="0" w:color="auto"/>
            <w:left w:val="none" w:sz="0" w:space="0" w:color="auto"/>
            <w:bottom w:val="none" w:sz="0" w:space="0" w:color="auto"/>
            <w:right w:val="none" w:sz="0" w:space="0" w:color="auto"/>
          </w:divBdr>
        </w:div>
        <w:div w:id="1284381576">
          <w:marLeft w:val="0"/>
          <w:marRight w:val="0"/>
          <w:marTop w:val="0"/>
          <w:marBottom w:val="0"/>
          <w:divBdr>
            <w:top w:val="none" w:sz="0" w:space="0" w:color="auto"/>
            <w:left w:val="none" w:sz="0" w:space="0" w:color="auto"/>
            <w:bottom w:val="none" w:sz="0" w:space="0" w:color="auto"/>
            <w:right w:val="none" w:sz="0" w:space="0" w:color="auto"/>
          </w:divBdr>
        </w:div>
        <w:div w:id="965620653">
          <w:marLeft w:val="0"/>
          <w:marRight w:val="0"/>
          <w:marTop w:val="0"/>
          <w:marBottom w:val="0"/>
          <w:divBdr>
            <w:top w:val="none" w:sz="0" w:space="0" w:color="auto"/>
            <w:left w:val="none" w:sz="0" w:space="0" w:color="auto"/>
            <w:bottom w:val="none" w:sz="0" w:space="0" w:color="auto"/>
            <w:right w:val="none" w:sz="0" w:space="0" w:color="auto"/>
          </w:divBdr>
        </w:div>
        <w:div w:id="65223886">
          <w:marLeft w:val="0"/>
          <w:marRight w:val="0"/>
          <w:marTop w:val="0"/>
          <w:marBottom w:val="0"/>
          <w:divBdr>
            <w:top w:val="none" w:sz="0" w:space="0" w:color="auto"/>
            <w:left w:val="none" w:sz="0" w:space="0" w:color="auto"/>
            <w:bottom w:val="none" w:sz="0" w:space="0" w:color="auto"/>
            <w:right w:val="none" w:sz="0" w:space="0" w:color="auto"/>
          </w:divBdr>
        </w:div>
        <w:div w:id="1034578218">
          <w:marLeft w:val="0"/>
          <w:marRight w:val="0"/>
          <w:marTop w:val="0"/>
          <w:marBottom w:val="0"/>
          <w:divBdr>
            <w:top w:val="none" w:sz="0" w:space="0" w:color="auto"/>
            <w:left w:val="none" w:sz="0" w:space="0" w:color="auto"/>
            <w:bottom w:val="none" w:sz="0" w:space="0" w:color="auto"/>
            <w:right w:val="none" w:sz="0" w:space="0" w:color="auto"/>
          </w:divBdr>
        </w:div>
        <w:div w:id="516235299">
          <w:marLeft w:val="0"/>
          <w:marRight w:val="0"/>
          <w:marTop w:val="0"/>
          <w:marBottom w:val="0"/>
          <w:divBdr>
            <w:top w:val="none" w:sz="0" w:space="0" w:color="auto"/>
            <w:left w:val="none" w:sz="0" w:space="0" w:color="auto"/>
            <w:bottom w:val="none" w:sz="0" w:space="0" w:color="auto"/>
            <w:right w:val="none" w:sz="0" w:space="0" w:color="auto"/>
          </w:divBdr>
        </w:div>
        <w:div w:id="1998456574">
          <w:marLeft w:val="0"/>
          <w:marRight w:val="0"/>
          <w:marTop w:val="0"/>
          <w:marBottom w:val="0"/>
          <w:divBdr>
            <w:top w:val="none" w:sz="0" w:space="0" w:color="auto"/>
            <w:left w:val="none" w:sz="0" w:space="0" w:color="auto"/>
            <w:bottom w:val="none" w:sz="0" w:space="0" w:color="auto"/>
            <w:right w:val="none" w:sz="0" w:space="0" w:color="auto"/>
          </w:divBdr>
        </w:div>
        <w:div w:id="1312782929">
          <w:marLeft w:val="0"/>
          <w:marRight w:val="0"/>
          <w:marTop w:val="0"/>
          <w:marBottom w:val="0"/>
          <w:divBdr>
            <w:top w:val="none" w:sz="0" w:space="0" w:color="auto"/>
            <w:left w:val="none" w:sz="0" w:space="0" w:color="auto"/>
            <w:bottom w:val="none" w:sz="0" w:space="0" w:color="auto"/>
            <w:right w:val="none" w:sz="0" w:space="0" w:color="auto"/>
          </w:divBdr>
        </w:div>
        <w:div w:id="397901403">
          <w:marLeft w:val="0"/>
          <w:marRight w:val="0"/>
          <w:marTop w:val="0"/>
          <w:marBottom w:val="0"/>
          <w:divBdr>
            <w:top w:val="none" w:sz="0" w:space="0" w:color="auto"/>
            <w:left w:val="none" w:sz="0" w:space="0" w:color="auto"/>
            <w:bottom w:val="none" w:sz="0" w:space="0" w:color="auto"/>
            <w:right w:val="none" w:sz="0" w:space="0" w:color="auto"/>
          </w:divBdr>
        </w:div>
        <w:div w:id="449932161">
          <w:marLeft w:val="0"/>
          <w:marRight w:val="0"/>
          <w:marTop w:val="0"/>
          <w:marBottom w:val="0"/>
          <w:divBdr>
            <w:top w:val="none" w:sz="0" w:space="0" w:color="auto"/>
            <w:left w:val="none" w:sz="0" w:space="0" w:color="auto"/>
            <w:bottom w:val="none" w:sz="0" w:space="0" w:color="auto"/>
            <w:right w:val="none" w:sz="0" w:space="0" w:color="auto"/>
          </w:divBdr>
        </w:div>
        <w:div w:id="1622567234">
          <w:marLeft w:val="0"/>
          <w:marRight w:val="0"/>
          <w:marTop w:val="0"/>
          <w:marBottom w:val="0"/>
          <w:divBdr>
            <w:top w:val="none" w:sz="0" w:space="0" w:color="auto"/>
            <w:left w:val="none" w:sz="0" w:space="0" w:color="auto"/>
            <w:bottom w:val="none" w:sz="0" w:space="0" w:color="auto"/>
            <w:right w:val="none" w:sz="0" w:space="0" w:color="auto"/>
          </w:divBdr>
        </w:div>
        <w:div w:id="797533196">
          <w:marLeft w:val="0"/>
          <w:marRight w:val="0"/>
          <w:marTop w:val="0"/>
          <w:marBottom w:val="0"/>
          <w:divBdr>
            <w:top w:val="none" w:sz="0" w:space="0" w:color="auto"/>
            <w:left w:val="none" w:sz="0" w:space="0" w:color="auto"/>
            <w:bottom w:val="none" w:sz="0" w:space="0" w:color="auto"/>
            <w:right w:val="none" w:sz="0" w:space="0" w:color="auto"/>
          </w:divBdr>
        </w:div>
        <w:div w:id="1238593541">
          <w:marLeft w:val="0"/>
          <w:marRight w:val="0"/>
          <w:marTop w:val="0"/>
          <w:marBottom w:val="0"/>
          <w:divBdr>
            <w:top w:val="none" w:sz="0" w:space="0" w:color="auto"/>
            <w:left w:val="none" w:sz="0" w:space="0" w:color="auto"/>
            <w:bottom w:val="none" w:sz="0" w:space="0" w:color="auto"/>
            <w:right w:val="none" w:sz="0" w:space="0" w:color="auto"/>
          </w:divBdr>
        </w:div>
        <w:div w:id="726955379">
          <w:marLeft w:val="0"/>
          <w:marRight w:val="0"/>
          <w:marTop w:val="0"/>
          <w:marBottom w:val="0"/>
          <w:divBdr>
            <w:top w:val="none" w:sz="0" w:space="0" w:color="auto"/>
            <w:left w:val="none" w:sz="0" w:space="0" w:color="auto"/>
            <w:bottom w:val="none" w:sz="0" w:space="0" w:color="auto"/>
            <w:right w:val="none" w:sz="0" w:space="0" w:color="auto"/>
          </w:divBdr>
        </w:div>
        <w:div w:id="1510758729">
          <w:marLeft w:val="0"/>
          <w:marRight w:val="0"/>
          <w:marTop w:val="0"/>
          <w:marBottom w:val="0"/>
          <w:divBdr>
            <w:top w:val="none" w:sz="0" w:space="0" w:color="auto"/>
            <w:left w:val="none" w:sz="0" w:space="0" w:color="auto"/>
            <w:bottom w:val="none" w:sz="0" w:space="0" w:color="auto"/>
            <w:right w:val="none" w:sz="0" w:space="0" w:color="auto"/>
          </w:divBdr>
        </w:div>
        <w:div w:id="1619683339">
          <w:marLeft w:val="0"/>
          <w:marRight w:val="0"/>
          <w:marTop w:val="0"/>
          <w:marBottom w:val="0"/>
          <w:divBdr>
            <w:top w:val="none" w:sz="0" w:space="0" w:color="auto"/>
            <w:left w:val="none" w:sz="0" w:space="0" w:color="auto"/>
            <w:bottom w:val="none" w:sz="0" w:space="0" w:color="auto"/>
            <w:right w:val="none" w:sz="0" w:space="0" w:color="auto"/>
          </w:divBdr>
        </w:div>
        <w:div w:id="613636422">
          <w:marLeft w:val="0"/>
          <w:marRight w:val="0"/>
          <w:marTop w:val="0"/>
          <w:marBottom w:val="0"/>
          <w:divBdr>
            <w:top w:val="none" w:sz="0" w:space="0" w:color="auto"/>
            <w:left w:val="none" w:sz="0" w:space="0" w:color="auto"/>
            <w:bottom w:val="none" w:sz="0" w:space="0" w:color="auto"/>
            <w:right w:val="none" w:sz="0" w:space="0" w:color="auto"/>
          </w:divBdr>
        </w:div>
        <w:div w:id="1728798973">
          <w:marLeft w:val="0"/>
          <w:marRight w:val="0"/>
          <w:marTop w:val="0"/>
          <w:marBottom w:val="0"/>
          <w:divBdr>
            <w:top w:val="none" w:sz="0" w:space="0" w:color="auto"/>
            <w:left w:val="none" w:sz="0" w:space="0" w:color="auto"/>
            <w:bottom w:val="none" w:sz="0" w:space="0" w:color="auto"/>
            <w:right w:val="none" w:sz="0" w:space="0" w:color="auto"/>
          </w:divBdr>
        </w:div>
        <w:div w:id="1884441592">
          <w:marLeft w:val="0"/>
          <w:marRight w:val="0"/>
          <w:marTop w:val="0"/>
          <w:marBottom w:val="0"/>
          <w:divBdr>
            <w:top w:val="none" w:sz="0" w:space="0" w:color="auto"/>
            <w:left w:val="none" w:sz="0" w:space="0" w:color="auto"/>
            <w:bottom w:val="none" w:sz="0" w:space="0" w:color="auto"/>
            <w:right w:val="none" w:sz="0" w:space="0" w:color="auto"/>
          </w:divBdr>
        </w:div>
        <w:div w:id="271057058">
          <w:marLeft w:val="0"/>
          <w:marRight w:val="0"/>
          <w:marTop w:val="0"/>
          <w:marBottom w:val="0"/>
          <w:divBdr>
            <w:top w:val="none" w:sz="0" w:space="0" w:color="auto"/>
            <w:left w:val="none" w:sz="0" w:space="0" w:color="auto"/>
            <w:bottom w:val="none" w:sz="0" w:space="0" w:color="auto"/>
            <w:right w:val="none" w:sz="0" w:space="0" w:color="auto"/>
          </w:divBdr>
        </w:div>
        <w:div w:id="1089228978">
          <w:marLeft w:val="0"/>
          <w:marRight w:val="0"/>
          <w:marTop w:val="0"/>
          <w:marBottom w:val="0"/>
          <w:divBdr>
            <w:top w:val="none" w:sz="0" w:space="0" w:color="auto"/>
            <w:left w:val="none" w:sz="0" w:space="0" w:color="auto"/>
            <w:bottom w:val="none" w:sz="0" w:space="0" w:color="auto"/>
            <w:right w:val="none" w:sz="0" w:space="0" w:color="auto"/>
          </w:divBdr>
        </w:div>
        <w:div w:id="1385063464">
          <w:marLeft w:val="0"/>
          <w:marRight w:val="0"/>
          <w:marTop w:val="0"/>
          <w:marBottom w:val="0"/>
          <w:divBdr>
            <w:top w:val="none" w:sz="0" w:space="0" w:color="auto"/>
            <w:left w:val="none" w:sz="0" w:space="0" w:color="auto"/>
            <w:bottom w:val="none" w:sz="0" w:space="0" w:color="auto"/>
            <w:right w:val="none" w:sz="0" w:space="0" w:color="auto"/>
          </w:divBdr>
        </w:div>
        <w:div w:id="31927815">
          <w:marLeft w:val="0"/>
          <w:marRight w:val="0"/>
          <w:marTop w:val="0"/>
          <w:marBottom w:val="0"/>
          <w:divBdr>
            <w:top w:val="none" w:sz="0" w:space="0" w:color="auto"/>
            <w:left w:val="none" w:sz="0" w:space="0" w:color="auto"/>
            <w:bottom w:val="none" w:sz="0" w:space="0" w:color="auto"/>
            <w:right w:val="none" w:sz="0" w:space="0" w:color="auto"/>
          </w:divBdr>
        </w:div>
        <w:div w:id="1588077610">
          <w:marLeft w:val="0"/>
          <w:marRight w:val="0"/>
          <w:marTop w:val="0"/>
          <w:marBottom w:val="0"/>
          <w:divBdr>
            <w:top w:val="none" w:sz="0" w:space="0" w:color="auto"/>
            <w:left w:val="none" w:sz="0" w:space="0" w:color="auto"/>
            <w:bottom w:val="none" w:sz="0" w:space="0" w:color="auto"/>
            <w:right w:val="none" w:sz="0" w:space="0" w:color="auto"/>
          </w:divBdr>
        </w:div>
        <w:div w:id="1842042198">
          <w:marLeft w:val="0"/>
          <w:marRight w:val="0"/>
          <w:marTop w:val="0"/>
          <w:marBottom w:val="0"/>
          <w:divBdr>
            <w:top w:val="none" w:sz="0" w:space="0" w:color="auto"/>
            <w:left w:val="none" w:sz="0" w:space="0" w:color="auto"/>
            <w:bottom w:val="none" w:sz="0" w:space="0" w:color="auto"/>
            <w:right w:val="none" w:sz="0" w:space="0" w:color="auto"/>
          </w:divBdr>
        </w:div>
        <w:div w:id="1626427172">
          <w:marLeft w:val="0"/>
          <w:marRight w:val="0"/>
          <w:marTop w:val="0"/>
          <w:marBottom w:val="0"/>
          <w:divBdr>
            <w:top w:val="none" w:sz="0" w:space="0" w:color="auto"/>
            <w:left w:val="none" w:sz="0" w:space="0" w:color="auto"/>
            <w:bottom w:val="none" w:sz="0" w:space="0" w:color="auto"/>
            <w:right w:val="none" w:sz="0" w:space="0" w:color="auto"/>
          </w:divBdr>
        </w:div>
        <w:div w:id="1043792196">
          <w:marLeft w:val="0"/>
          <w:marRight w:val="0"/>
          <w:marTop w:val="0"/>
          <w:marBottom w:val="0"/>
          <w:divBdr>
            <w:top w:val="none" w:sz="0" w:space="0" w:color="auto"/>
            <w:left w:val="none" w:sz="0" w:space="0" w:color="auto"/>
            <w:bottom w:val="none" w:sz="0" w:space="0" w:color="auto"/>
            <w:right w:val="none" w:sz="0" w:space="0" w:color="auto"/>
          </w:divBdr>
        </w:div>
        <w:div w:id="650213834">
          <w:marLeft w:val="0"/>
          <w:marRight w:val="0"/>
          <w:marTop w:val="0"/>
          <w:marBottom w:val="0"/>
          <w:divBdr>
            <w:top w:val="none" w:sz="0" w:space="0" w:color="auto"/>
            <w:left w:val="none" w:sz="0" w:space="0" w:color="auto"/>
            <w:bottom w:val="none" w:sz="0" w:space="0" w:color="auto"/>
            <w:right w:val="none" w:sz="0" w:space="0" w:color="auto"/>
          </w:divBdr>
        </w:div>
        <w:div w:id="1867477571">
          <w:marLeft w:val="0"/>
          <w:marRight w:val="0"/>
          <w:marTop w:val="0"/>
          <w:marBottom w:val="0"/>
          <w:divBdr>
            <w:top w:val="none" w:sz="0" w:space="0" w:color="auto"/>
            <w:left w:val="none" w:sz="0" w:space="0" w:color="auto"/>
            <w:bottom w:val="none" w:sz="0" w:space="0" w:color="auto"/>
            <w:right w:val="none" w:sz="0" w:space="0" w:color="auto"/>
          </w:divBdr>
        </w:div>
        <w:div w:id="666979545">
          <w:marLeft w:val="0"/>
          <w:marRight w:val="0"/>
          <w:marTop w:val="0"/>
          <w:marBottom w:val="0"/>
          <w:divBdr>
            <w:top w:val="none" w:sz="0" w:space="0" w:color="auto"/>
            <w:left w:val="none" w:sz="0" w:space="0" w:color="auto"/>
            <w:bottom w:val="none" w:sz="0" w:space="0" w:color="auto"/>
            <w:right w:val="none" w:sz="0" w:space="0" w:color="auto"/>
          </w:divBdr>
        </w:div>
        <w:div w:id="766462346">
          <w:marLeft w:val="0"/>
          <w:marRight w:val="0"/>
          <w:marTop w:val="0"/>
          <w:marBottom w:val="0"/>
          <w:divBdr>
            <w:top w:val="none" w:sz="0" w:space="0" w:color="auto"/>
            <w:left w:val="none" w:sz="0" w:space="0" w:color="auto"/>
            <w:bottom w:val="none" w:sz="0" w:space="0" w:color="auto"/>
            <w:right w:val="none" w:sz="0" w:space="0" w:color="auto"/>
          </w:divBdr>
        </w:div>
        <w:div w:id="1134711008">
          <w:marLeft w:val="0"/>
          <w:marRight w:val="0"/>
          <w:marTop w:val="0"/>
          <w:marBottom w:val="0"/>
          <w:divBdr>
            <w:top w:val="none" w:sz="0" w:space="0" w:color="auto"/>
            <w:left w:val="none" w:sz="0" w:space="0" w:color="auto"/>
            <w:bottom w:val="none" w:sz="0" w:space="0" w:color="auto"/>
            <w:right w:val="none" w:sz="0" w:space="0" w:color="auto"/>
          </w:divBdr>
        </w:div>
        <w:div w:id="1382249039">
          <w:marLeft w:val="0"/>
          <w:marRight w:val="0"/>
          <w:marTop w:val="0"/>
          <w:marBottom w:val="0"/>
          <w:divBdr>
            <w:top w:val="none" w:sz="0" w:space="0" w:color="auto"/>
            <w:left w:val="none" w:sz="0" w:space="0" w:color="auto"/>
            <w:bottom w:val="none" w:sz="0" w:space="0" w:color="auto"/>
            <w:right w:val="none" w:sz="0" w:space="0" w:color="auto"/>
          </w:divBdr>
        </w:div>
        <w:div w:id="1831750942">
          <w:marLeft w:val="0"/>
          <w:marRight w:val="0"/>
          <w:marTop w:val="0"/>
          <w:marBottom w:val="0"/>
          <w:divBdr>
            <w:top w:val="none" w:sz="0" w:space="0" w:color="auto"/>
            <w:left w:val="none" w:sz="0" w:space="0" w:color="auto"/>
            <w:bottom w:val="none" w:sz="0" w:space="0" w:color="auto"/>
            <w:right w:val="none" w:sz="0" w:space="0" w:color="auto"/>
          </w:divBdr>
        </w:div>
        <w:div w:id="634410074">
          <w:marLeft w:val="0"/>
          <w:marRight w:val="0"/>
          <w:marTop w:val="0"/>
          <w:marBottom w:val="0"/>
          <w:divBdr>
            <w:top w:val="none" w:sz="0" w:space="0" w:color="auto"/>
            <w:left w:val="none" w:sz="0" w:space="0" w:color="auto"/>
            <w:bottom w:val="none" w:sz="0" w:space="0" w:color="auto"/>
            <w:right w:val="none" w:sz="0" w:space="0" w:color="auto"/>
          </w:divBdr>
        </w:div>
        <w:div w:id="779841429">
          <w:marLeft w:val="0"/>
          <w:marRight w:val="0"/>
          <w:marTop w:val="0"/>
          <w:marBottom w:val="0"/>
          <w:divBdr>
            <w:top w:val="none" w:sz="0" w:space="0" w:color="auto"/>
            <w:left w:val="none" w:sz="0" w:space="0" w:color="auto"/>
            <w:bottom w:val="none" w:sz="0" w:space="0" w:color="auto"/>
            <w:right w:val="none" w:sz="0" w:space="0" w:color="auto"/>
          </w:divBdr>
        </w:div>
        <w:div w:id="1326930659">
          <w:marLeft w:val="0"/>
          <w:marRight w:val="0"/>
          <w:marTop w:val="0"/>
          <w:marBottom w:val="0"/>
          <w:divBdr>
            <w:top w:val="none" w:sz="0" w:space="0" w:color="auto"/>
            <w:left w:val="none" w:sz="0" w:space="0" w:color="auto"/>
            <w:bottom w:val="none" w:sz="0" w:space="0" w:color="auto"/>
            <w:right w:val="none" w:sz="0" w:space="0" w:color="auto"/>
          </w:divBdr>
        </w:div>
        <w:div w:id="1693992900">
          <w:marLeft w:val="0"/>
          <w:marRight w:val="0"/>
          <w:marTop w:val="0"/>
          <w:marBottom w:val="0"/>
          <w:divBdr>
            <w:top w:val="none" w:sz="0" w:space="0" w:color="auto"/>
            <w:left w:val="none" w:sz="0" w:space="0" w:color="auto"/>
            <w:bottom w:val="none" w:sz="0" w:space="0" w:color="auto"/>
            <w:right w:val="none" w:sz="0" w:space="0" w:color="auto"/>
          </w:divBdr>
        </w:div>
        <w:div w:id="958298942">
          <w:marLeft w:val="0"/>
          <w:marRight w:val="0"/>
          <w:marTop w:val="0"/>
          <w:marBottom w:val="0"/>
          <w:divBdr>
            <w:top w:val="none" w:sz="0" w:space="0" w:color="auto"/>
            <w:left w:val="none" w:sz="0" w:space="0" w:color="auto"/>
            <w:bottom w:val="none" w:sz="0" w:space="0" w:color="auto"/>
            <w:right w:val="none" w:sz="0" w:space="0" w:color="auto"/>
          </w:divBdr>
        </w:div>
        <w:div w:id="771512948">
          <w:marLeft w:val="0"/>
          <w:marRight w:val="0"/>
          <w:marTop w:val="0"/>
          <w:marBottom w:val="0"/>
          <w:divBdr>
            <w:top w:val="none" w:sz="0" w:space="0" w:color="auto"/>
            <w:left w:val="none" w:sz="0" w:space="0" w:color="auto"/>
            <w:bottom w:val="none" w:sz="0" w:space="0" w:color="auto"/>
            <w:right w:val="none" w:sz="0" w:space="0" w:color="auto"/>
          </w:divBdr>
        </w:div>
        <w:div w:id="1159030684">
          <w:marLeft w:val="0"/>
          <w:marRight w:val="0"/>
          <w:marTop w:val="0"/>
          <w:marBottom w:val="0"/>
          <w:divBdr>
            <w:top w:val="none" w:sz="0" w:space="0" w:color="auto"/>
            <w:left w:val="none" w:sz="0" w:space="0" w:color="auto"/>
            <w:bottom w:val="none" w:sz="0" w:space="0" w:color="auto"/>
            <w:right w:val="none" w:sz="0" w:space="0" w:color="auto"/>
          </w:divBdr>
        </w:div>
        <w:div w:id="73668229">
          <w:marLeft w:val="0"/>
          <w:marRight w:val="0"/>
          <w:marTop w:val="0"/>
          <w:marBottom w:val="0"/>
          <w:divBdr>
            <w:top w:val="none" w:sz="0" w:space="0" w:color="auto"/>
            <w:left w:val="none" w:sz="0" w:space="0" w:color="auto"/>
            <w:bottom w:val="none" w:sz="0" w:space="0" w:color="auto"/>
            <w:right w:val="none" w:sz="0" w:space="0" w:color="auto"/>
          </w:divBdr>
        </w:div>
        <w:div w:id="1982881321">
          <w:marLeft w:val="0"/>
          <w:marRight w:val="0"/>
          <w:marTop w:val="0"/>
          <w:marBottom w:val="0"/>
          <w:divBdr>
            <w:top w:val="none" w:sz="0" w:space="0" w:color="auto"/>
            <w:left w:val="none" w:sz="0" w:space="0" w:color="auto"/>
            <w:bottom w:val="none" w:sz="0" w:space="0" w:color="auto"/>
            <w:right w:val="none" w:sz="0" w:space="0" w:color="auto"/>
          </w:divBdr>
        </w:div>
        <w:div w:id="1929389944">
          <w:marLeft w:val="0"/>
          <w:marRight w:val="0"/>
          <w:marTop w:val="0"/>
          <w:marBottom w:val="0"/>
          <w:divBdr>
            <w:top w:val="none" w:sz="0" w:space="0" w:color="auto"/>
            <w:left w:val="none" w:sz="0" w:space="0" w:color="auto"/>
            <w:bottom w:val="none" w:sz="0" w:space="0" w:color="auto"/>
            <w:right w:val="none" w:sz="0" w:space="0" w:color="auto"/>
          </w:divBdr>
        </w:div>
        <w:div w:id="1077677596">
          <w:marLeft w:val="0"/>
          <w:marRight w:val="0"/>
          <w:marTop w:val="0"/>
          <w:marBottom w:val="0"/>
          <w:divBdr>
            <w:top w:val="none" w:sz="0" w:space="0" w:color="auto"/>
            <w:left w:val="none" w:sz="0" w:space="0" w:color="auto"/>
            <w:bottom w:val="none" w:sz="0" w:space="0" w:color="auto"/>
            <w:right w:val="none" w:sz="0" w:space="0" w:color="auto"/>
          </w:divBdr>
        </w:div>
        <w:div w:id="1536502204">
          <w:marLeft w:val="0"/>
          <w:marRight w:val="0"/>
          <w:marTop w:val="0"/>
          <w:marBottom w:val="0"/>
          <w:divBdr>
            <w:top w:val="none" w:sz="0" w:space="0" w:color="auto"/>
            <w:left w:val="none" w:sz="0" w:space="0" w:color="auto"/>
            <w:bottom w:val="none" w:sz="0" w:space="0" w:color="auto"/>
            <w:right w:val="none" w:sz="0" w:space="0" w:color="auto"/>
          </w:divBdr>
        </w:div>
        <w:div w:id="711924539">
          <w:marLeft w:val="0"/>
          <w:marRight w:val="0"/>
          <w:marTop w:val="0"/>
          <w:marBottom w:val="0"/>
          <w:divBdr>
            <w:top w:val="none" w:sz="0" w:space="0" w:color="auto"/>
            <w:left w:val="none" w:sz="0" w:space="0" w:color="auto"/>
            <w:bottom w:val="none" w:sz="0" w:space="0" w:color="auto"/>
            <w:right w:val="none" w:sz="0" w:space="0" w:color="auto"/>
          </w:divBdr>
        </w:div>
        <w:div w:id="1161236555">
          <w:marLeft w:val="0"/>
          <w:marRight w:val="0"/>
          <w:marTop w:val="0"/>
          <w:marBottom w:val="0"/>
          <w:divBdr>
            <w:top w:val="none" w:sz="0" w:space="0" w:color="auto"/>
            <w:left w:val="none" w:sz="0" w:space="0" w:color="auto"/>
            <w:bottom w:val="none" w:sz="0" w:space="0" w:color="auto"/>
            <w:right w:val="none" w:sz="0" w:space="0" w:color="auto"/>
          </w:divBdr>
        </w:div>
        <w:div w:id="235827762">
          <w:marLeft w:val="0"/>
          <w:marRight w:val="0"/>
          <w:marTop w:val="0"/>
          <w:marBottom w:val="0"/>
          <w:divBdr>
            <w:top w:val="none" w:sz="0" w:space="0" w:color="auto"/>
            <w:left w:val="none" w:sz="0" w:space="0" w:color="auto"/>
            <w:bottom w:val="none" w:sz="0" w:space="0" w:color="auto"/>
            <w:right w:val="none" w:sz="0" w:space="0" w:color="auto"/>
          </w:divBdr>
        </w:div>
        <w:div w:id="406000354">
          <w:marLeft w:val="0"/>
          <w:marRight w:val="0"/>
          <w:marTop w:val="0"/>
          <w:marBottom w:val="0"/>
          <w:divBdr>
            <w:top w:val="none" w:sz="0" w:space="0" w:color="auto"/>
            <w:left w:val="none" w:sz="0" w:space="0" w:color="auto"/>
            <w:bottom w:val="none" w:sz="0" w:space="0" w:color="auto"/>
            <w:right w:val="none" w:sz="0" w:space="0" w:color="auto"/>
          </w:divBdr>
        </w:div>
        <w:div w:id="1935089688">
          <w:marLeft w:val="0"/>
          <w:marRight w:val="0"/>
          <w:marTop w:val="0"/>
          <w:marBottom w:val="0"/>
          <w:divBdr>
            <w:top w:val="none" w:sz="0" w:space="0" w:color="auto"/>
            <w:left w:val="none" w:sz="0" w:space="0" w:color="auto"/>
            <w:bottom w:val="none" w:sz="0" w:space="0" w:color="auto"/>
            <w:right w:val="none" w:sz="0" w:space="0" w:color="auto"/>
          </w:divBdr>
        </w:div>
        <w:div w:id="1056396848">
          <w:marLeft w:val="0"/>
          <w:marRight w:val="0"/>
          <w:marTop w:val="0"/>
          <w:marBottom w:val="0"/>
          <w:divBdr>
            <w:top w:val="none" w:sz="0" w:space="0" w:color="auto"/>
            <w:left w:val="none" w:sz="0" w:space="0" w:color="auto"/>
            <w:bottom w:val="none" w:sz="0" w:space="0" w:color="auto"/>
            <w:right w:val="none" w:sz="0" w:space="0" w:color="auto"/>
          </w:divBdr>
        </w:div>
        <w:div w:id="202406583">
          <w:marLeft w:val="0"/>
          <w:marRight w:val="0"/>
          <w:marTop w:val="0"/>
          <w:marBottom w:val="0"/>
          <w:divBdr>
            <w:top w:val="none" w:sz="0" w:space="0" w:color="auto"/>
            <w:left w:val="none" w:sz="0" w:space="0" w:color="auto"/>
            <w:bottom w:val="none" w:sz="0" w:space="0" w:color="auto"/>
            <w:right w:val="none" w:sz="0" w:space="0" w:color="auto"/>
          </w:divBdr>
        </w:div>
        <w:div w:id="1787577508">
          <w:marLeft w:val="0"/>
          <w:marRight w:val="0"/>
          <w:marTop w:val="0"/>
          <w:marBottom w:val="0"/>
          <w:divBdr>
            <w:top w:val="none" w:sz="0" w:space="0" w:color="auto"/>
            <w:left w:val="none" w:sz="0" w:space="0" w:color="auto"/>
            <w:bottom w:val="none" w:sz="0" w:space="0" w:color="auto"/>
            <w:right w:val="none" w:sz="0" w:space="0" w:color="auto"/>
          </w:divBdr>
        </w:div>
        <w:div w:id="1439175707">
          <w:marLeft w:val="0"/>
          <w:marRight w:val="0"/>
          <w:marTop w:val="0"/>
          <w:marBottom w:val="0"/>
          <w:divBdr>
            <w:top w:val="none" w:sz="0" w:space="0" w:color="auto"/>
            <w:left w:val="none" w:sz="0" w:space="0" w:color="auto"/>
            <w:bottom w:val="none" w:sz="0" w:space="0" w:color="auto"/>
            <w:right w:val="none" w:sz="0" w:space="0" w:color="auto"/>
          </w:divBdr>
        </w:div>
        <w:div w:id="1550652601">
          <w:marLeft w:val="0"/>
          <w:marRight w:val="0"/>
          <w:marTop w:val="0"/>
          <w:marBottom w:val="0"/>
          <w:divBdr>
            <w:top w:val="none" w:sz="0" w:space="0" w:color="auto"/>
            <w:left w:val="none" w:sz="0" w:space="0" w:color="auto"/>
            <w:bottom w:val="none" w:sz="0" w:space="0" w:color="auto"/>
            <w:right w:val="none" w:sz="0" w:space="0" w:color="auto"/>
          </w:divBdr>
        </w:div>
        <w:div w:id="418404948">
          <w:marLeft w:val="0"/>
          <w:marRight w:val="0"/>
          <w:marTop w:val="0"/>
          <w:marBottom w:val="0"/>
          <w:divBdr>
            <w:top w:val="none" w:sz="0" w:space="0" w:color="auto"/>
            <w:left w:val="none" w:sz="0" w:space="0" w:color="auto"/>
            <w:bottom w:val="none" w:sz="0" w:space="0" w:color="auto"/>
            <w:right w:val="none" w:sz="0" w:space="0" w:color="auto"/>
          </w:divBdr>
        </w:div>
        <w:div w:id="2114933304">
          <w:marLeft w:val="0"/>
          <w:marRight w:val="0"/>
          <w:marTop w:val="0"/>
          <w:marBottom w:val="0"/>
          <w:divBdr>
            <w:top w:val="none" w:sz="0" w:space="0" w:color="auto"/>
            <w:left w:val="none" w:sz="0" w:space="0" w:color="auto"/>
            <w:bottom w:val="none" w:sz="0" w:space="0" w:color="auto"/>
            <w:right w:val="none" w:sz="0" w:space="0" w:color="auto"/>
          </w:divBdr>
        </w:div>
        <w:div w:id="1585723091">
          <w:marLeft w:val="0"/>
          <w:marRight w:val="0"/>
          <w:marTop w:val="0"/>
          <w:marBottom w:val="0"/>
          <w:divBdr>
            <w:top w:val="none" w:sz="0" w:space="0" w:color="auto"/>
            <w:left w:val="none" w:sz="0" w:space="0" w:color="auto"/>
            <w:bottom w:val="none" w:sz="0" w:space="0" w:color="auto"/>
            <w:right w:val="none" w:sz="0" w:space="0" w:color="auto"/>
          </w:divBdr>
        </w:div>
        <w:div w:id="1210537275">
          <w:marLeft w:val="0"/>
          <w:marRight w:val="0"/>
          <w:marTop w:val="0"/>
          <w:marBottom w:val="0"/>
          <w:divBdr>
            <w:top w:val="none" w:sz="0" w:space="0" w:color="auto"/>
            <w:left w:val="none" w:sz="0" w:space="0" w:color="auto"/>
            <w:bottom w:val="none" w:sz="0" w:space="0" w:color="auto"/>
            <w:right w:val="none" w:sz="0" w:space="0" w:color="auto"/>
          </w:divBdr>
        </w:div>
        <w:div w:id="1683892858">
          <w:marLeft w:val="0"/>
          <w:marRight w:val="0"/>
          <w:marTop w:val="0"/>
          <w:marBottom w:val="0"/>
          <w:divBdr>
            <w:top w:val="none" w:sz="0" w:space="0" w:color="auto"/>
            <w:left w:val="none" w:sz="0" w:space="0" w:color="auto"/>
            <w:bottom w:val="none" w:sz="0" w:space="0" w:color="auto"/>
            <w:right w:val="none" w:sz="0" w:space="0" w:color="auto"/>
          </w:divBdr>
        </w:div>
        <w:div w:id="745343311">
          <w:marLeft w:val="0"/>
          <w:marRight w:val="0"/>
          <w:marTop w:val="0"/>
          <w:marBottom w:val="0"/>
          <w:divBdr>
            <w:top w:val="none" w:sz="0" w:space="0" w:color="auto"/>
            <w:left w:val="none" w:sz="0" w:space="0" w:color="auto"/>
            <w:bottom w:val="none" w:sz="0" w:space="0" w:color="auto"/>
            <w:right w:val="none" w:sz="0" w:space="0" w:color="auto"/>
          </w:divBdr>
        </w:div>
        <w:div w:id="870873358">
          <w:marLeft w:val="0"/>
          <w:marRight w:val="0"/>
          <w:marTop w:val="0"/>
          <w:marBottom w:val="0"/>
          <w:divBdr>
            <w:top w:val="none" w:sz="0" w:space="0" w:color="auto"/>
            <w:left w:val="none" w:sz="0" w:space="0" w:color="auto"/>
            <w:bottom w:val="none" w:sz="0" w:space="0" w:color="auto"/>
            <w:right w:val="none" w:sz="0" w:space="0" w:color="auto"/>
          </w:divBdr>
        </w:div>
        <w:div w:id="1201817245">
          <w:marLeft w:val="0"/>
          <w:marRight w:val="0"/>
          <w:marTop w:val="0"/>
          <w:marBottom w:val="0"/>
          <w:divBdr>
            <w:top w:val="none" w:sz="0" w:space="0" w:color="auto"/>
            <w:left w:val="none" w:sz="0" w:space="0" w:color="auto"/>
            <w:bottom w:val="none" w:sz="0" w:space="0" w:color="auto"/>
            <w:right w:val="none" w:sz="0" w:space="0" w:color="auto"/>
          </w:divBdr>
        </w:div>
        <w:div w:id="180432144">
          <w:marLeft w:val="0"/>
          <w:marRight w:val="0"/>
          <w:marTop w:val="0"/>
          <w:marBottom w:val="0"/>
          <w:divBdr>
            <w:top w:val="none" w:sz="0" w:space="0" w:color="auto"/>
            <w:left w:val="none" w:sz="0" w:space="0" w:color="auto"/>
            <w:bottom w:val="none" w:sz="0" w:space="0" w:color="auto"/>
            <w:right w:val="none" w:sz="0" w:space="0" w:color="auto"/>
          </w:divBdr>
        </w:div>
        <w:div w:id="1376389129">
          <w:marLeft w:val="0"/>
          <w:marRight w:val="0"/>
          <w:marTop w:val="0"/>
          <w:marBottom w:val="0"/>
          <w:divBdr>
            <w:top w:val="none" w:sz="0" w:space="0" w:color="auto"/>
            <w:left w:val="none" w:sz="0" w:space="0" w:color="auto"/>
            <w:bottom w:val="none" w:sz="0" w:space="0" w:color="auto"/>
            <w:right w:val="none" w:sz="0" w:space="0" w:color="auto"/>
          </w:divBdr>
        </w:div>
        <w:div w:id="1108695249">
          <w:marLeft w:val="0"/>
          <w:marRight w:val="0"/>
          <w:marTop w:val="0"/>
          <w:marBottom w:val="0"/>
          <w:divBdr>
            <w:top w:val="none" w:sz="0" w:space="0" w:color="auto"/>
            <w:left w:val="none" w:sz="0" w:space="0" w:color="auto"/>
            <w:bottom w:val="none" w:sz="0" w:space="0" w:color="auto"/>
            <w:right w:val="none" w:sz="0" w:space="0" w:color="auto"/>
          </w:divBdr>
        </w:div>
        <w:div w:id="2107533589">
          <w:marLeft w:val="0"/>
          <w:marRight w:val="0"/>
          <w:marTop w:val="0"/>
          <w:marBottom w:val="0"/>
          <w:divBdr>
            <w:top w:val="none" w:sz="0" w:space="0" w:color="auto"/>
            <w:left w:val="none" w:sz="0" w:space="0" w:color="auto"/>
            <w:bottom w:val="none" w:sz="0" w:space="0" w:color="auto"/>
            <w:right w:val="none" w:sz="0" w:space="0" w:color="auto"/>
          </w:divBdr>
        </w:div>
        <w:div w:id="1806507830">
          <w:marLeft w:val="0"/>
          <w:marRight w:val="0"/>
          <w:marTop w:val="0"/>
          <w:marBottom w:val="0"/>
          <w:divBdr>
            <w:top w:val="none" w:sz="0" w:space="0" w:color="auto"/>
            <w:left w:val="none" w:sz="0" w:space="0" w:color="auto"/>
            <w:bottom w:val="none" w:sz="0" w:space="0" w:color="auto"/>
            <w:right w:val="none" w:sz="0" w:space="0" w:color="auto"/>
          </w:divBdr>
        </w:div>
      </w:divsChild>
    </w:div>
    <w:div w:id="2115902026">
      <w:bodyDiv w:val="1"/>
      <w:marLeft w:val="0"/>
      <w:marRight w:val="0"/>
      <w:marTop w:val="0"/>
      <w:marBottom w:val="0"/>
      <w:divBdr>
        <w:top w:val="none" w:sz="0" w:space="0" w:color="auto"/>
        <w:left w:val="none" w:sz="0" w:space="0" w:color="auto"/>
        <w:bottom w:val="none" w:sz="0" w:space="0" w:color="auto"/>
        <w:right w:val="none" w:sz="0" w:space="0" w:color="auto"/>
      </w:divBdr>
      <w:divsChild>
        <w:div w:id="328562619">
          <w:marLeft w:val="0"/>
          <w:marRight w:val="0"/>
          <w:marTop w:val="0"/>
          <w:marBottom w:val="0"/>
          <w:divBdr>
            <w:top w:val="none" w:sz="0" w:space="0" w:color="auto"/>
            <w:left w:val="none" w:sz="0" w:space="0" w:color="auto"/>
            <w:bottom w:val="none" w:sz="0" w:space="0" w:color="auto"/>
            <w:right w:val="none" w:sz="0" w:space="0" w:color="auto"/>
          </w:divBdr>
        </w:div>
        <w:div w:id="1886479619">
          <w:marLeft w:val="0"/>
          <w:marRight w:val="0"/>
          <w:marTop w:val="0"/>
          <w:marBottom w:val="0"/>
          <w:divBdr>
            <w:top w:val="none" w:sz="0" w:space="0" w:color="auto"/>
            <w:left w:val="none" w:sz="0" w:space="0" w:color="auto"/>
            <w:bottom w:val="none" w:sz="0" w:space="0" w:color="auto"/>
            <w:right w:val="none" w:sz="0" w:space="0" w:color="auto"/>
          </w:divBdr>
        </w:div>
        <w:div w:id="1233344562">
          <w:marLeft w:val="0"/>
          <w:marRight w:val="0"/>
          <w:marTop w:val="0"/>
          <w:marBottom w:val="0"/>
          <w:divBdr>
            <w:top w:val="none" w:sz="0" w:space="0" w:color="auto"/>
            <w:left w:val="none" w:sz="0" w:space="0" w:color="auto"/>
            <w:bottom w:val="none" w:sz="0" w:space="0" w:color="auto"/>
            <w:right w:val="none" w:sz="0" w:space="0" w:color="auto"/>
          </w:divBdr>
        </w:div>
        <w:div w:id="340662050">
          <w:marLeft w:val="0"/>
          <w:marRight w:val="0"/>
          <w:marTop w:val="0"/>
          <w:marBottom w:val="0"/>
          <w:divBdr>
            <w:top w:val="none" w:sz="0" w:space="0" w:color="auto"/>
            <w:left w:val="none" w:sz="0" w:space="0" w:color="auto"/>
            <w:bottom w:val="none" w:sz="0" w:space="0" w:color="auto"/>
            <w:right w:val="none" w:sz="0" w:space="0" w:color="auto"/>
          </w:divBdr>
        </w:div>
        <w:div w:id="82073421">
          <w:marLeft w:val="0"/>
          <w:marRight w:val="0"/>
          <w:marTop w:val="0"/>
          <w:marBottom w:val="0"/>
          <w:divBdr>
            <w:top w:val="none" w:sz="0" w:space="0" w:color="auto"/>
            <w:left w:val="none" w:sz="0" w:space="0" w:color="auto"/>
            <w:bottom w:val="none" w:sz="0" w:space="0" w:color="auto"/>
            <w:right w:val="none" w:sz="0" w:space="0" w:color="auto"/>
          </w:divBdr>
        </w:div>
        <w:div w:id="1452287984">
          <w:marLeft w:val="0"/>
          <w:marRight w:val="0"/>
          <w:marTop w:val="0"/>
          <w:marBottom w:val="0"/>
          <w:divBdr>
            <w:top w:val="none" w:sz="0" w:space="0" w:color="auto"/>
            <w:left w:val="none" w:sz="0" w:space="0" w:color="auto"/>
            <w:bottom w:val="none" w:sz="0" w:space="0" w:color="auto"/>
            <w:right w:val="none" w:sz="0" w:space="0" w:color="auto"/>
          </w:divBdr>
        </w:div>
        <w:div w:id="1178346726">
          <w:marLeft w:val="0"/>
          <w:marRight w:val="0"/>
          <w:marTop w:val="0"/>
          <w:marBottom w:val="0"/>
          <w:divBdr>
            <w:top w:val="none" w:sz="0" w:space="0" w:color="auto"/>
            <w:left w:val="none" w:sz="0" w:space="0" w:color="auto"/>
            <w:bottom w:val="none" w:sz="0" w:space="0" w:color="auto"/>
            <w:right w:val="none" w:sz="0" w:space="0" w:color="auto"/>
          </w:divBdr>
        </w:div>
        <w:div w:id="193153541">
          <w:marLeft w:val="0"/>
          <w:marRight w:val="0"/>
          <w:marTop w:val="0"/>
          <w:marBottom w:val="0"/>
          <w:divBdr>
            <w:top w:val="none" w:sz="0" w:space="0" w:color="auto"/>
            <w:left w:val="none" w:sz="0" w:space="0" w:color="auto"/>
            <w:bottom w:val="none" w:sz="0" w:space="0" w:color="auto"/>
            <w:right w:val="none" w:sz="0" w:space="0" w:color="auto"/>
          </w:divBdr>
        </w:div>
        <w:div w:id="1162355974">
          <w:marLeft w:val="0"/>
          <w:marRight w:val="0"/>
          <w:marTop w:val="0"/>
          <w:marBottom w:val="0"/>
          <w:divBdr>
            <w:top w:val="none" w:sz="0" w:space="0" w:color="auto"/>
            <w:left w:val="none" w:sz="0" w:space="0" w:color="auto"/>
            <w:bottom w:val="none" w:sz="0" w:space="0" w:color="auto"/>
            <w:right w:val="none" w:sz="0" w:space="0" w:color="auto"/>
          </w:divBdr>
        </w:div>
        <w:div w:id="2053263149">
          <w:marLeft w:val="0"/>
          <w:marRight w:val="0"/>
          <w:marTop w:val="0"/>
          <w:marBottom w:val="0"/>
          <w:divBdr>
            <w:top w:val="none" w:sz="0" w:space="0" w:color="auto"/>
            <w:left w:val="none" w:sz="0" w:space="0" w:color="auto"/>
            <w:bottom w:val="none" w:sz="0" w:space="0" w:color="auto"/>
            <w:right w:val="none" w:sz="0" w:space="0" w:color="auto"/>
          </w:divBdr>
        </w:div>
        <w:div w:id="489563130">
          <w:marLeft w:val="0"/>
          <w:marRight w:val="0"/>
          <w:marTop w:val="0"/>
          <w:marBottom w:val="0"/>
          <w:divBdr>
            <w:top w:val="none" w:sz="0" w:space="0" w:color="auto"/>
            <w:left w:val="none" w:sz="0" w:space="0" w:color="auto"/>
            <w:bottom w:val="none" w:sz="0" w:space="0" w:color="auto"/>
            <w:right w:val="none" w:sz="0" w:space="0" w:color="auto"/>
          </w:divBdr>
        </w:div>
        <w:div w:id="908884497">
          <w:marLeft w:val="0"/>
          <w:marRight w:val="0"/>
          <w:marTop w:val="0"/>
          <w:marBottom w:val="0"/>
          <w:divBdr>
            <w:top w:val="none" w:sz="0" w:space="0" w:color="auto"/>
            <w:left w:val="none" w:sz="0" w:space="0" w:color="auto"/>
            <w:bottom w:val="none" w:sz="0" w:space="0" w:color="auto"/>
            <w:right w:val="none" w:sz="0" w:space="0" w:color="auto"/>
          </w:divBdr>
        </w:div>
        <w:div w:id="437485334">
          <w:marLeft w:val="0"/>
          <w:marRight w:val="0"/>
          <w:marTop w:val="0"/>
          <w:marBottom w:val="0"/>
          <w:divBdr>
            <w:top w:val="none" w:sz="0" w:space="0" w:color="auto"/>
            <w:left w:val="none" w:sz="0" w:space="0" w:color="auto"/>
            <w:bottom w:val="none" w:sz="0" w:space="0" w:color="auto"/>
            <w:right w:val="none" w:sz="0" w:space="0" w:color="auto"/>
          </w:divBdr>
        </w:div>
        <w:div w:id="224993236">
          <w:marLeft w:val="0"/>
          <w:marRight w:val="0"/>
          <w:marTop w:val="0"/>
          <w:marBottom w:val="0"/>
          <w:divBdr>
            <w:top w:val="none" w:sz="0" w:space="0" w:color="auto"/>
            <w:left w:val="none" w:sz="0" w:space="0" w:color="auto"/>
            <w:bottom w:val="none" w:sz="0" w:space="0" w:color="auto"/>
            <w:right w:val="none" w:sz="0" w:space="0" w:color="auto"/>
          </w:divBdr>
        </w:div>
        <w:div w:id="412708036">
          <w:marLeft w:val="0"/>
          <w:marRight w:val="0"/>
          <w:marTop w:val="0"/>
          <w:marBottom w:val="0"/>
          <w:divBdr>
            <w:top w:val="none" w:sz="0" w:space="0" w:color="auto"/>
            <w:left w:val="none" w:sz="0" w:space="0" w:color="auto"/>
            <w:bottom w:val="none" w:sz="0" w:space="0" w:color="auto"/>
            <w:right w:val="none" w:sz="0" w:space="0" w:color="auto"/>
          </w:divBdr>
        </w:div>
        <w:div w:id="1180313114">
          <w:marLeft w:val="0"/>
          <w:marRight w:val="0"/>
          <w:marTop w:val="0"/>
          <w:marBottom w:val="0"/>
          <w:divBdr>
            <w:top w:val="none" w:sz="0" w:space="0" w:color="auto"/>
            <w:left w:val="none" w:sz="0" w:space="0" w:color="auto"/>
            <w:bottom w:val="none" w:sz="0" w:space="0" w:color="auto"/>
            <w:right w:val="none" w:sz="0" w:space="0" w:color="auto"/>
          </w:divBdr>
        </w:div>
        <w:div w:id="1449155613">
          <w:marLeft w:val="0"/>
          <w:marRight w:val="0"/>
          <w:marTop w:val="0"/>
          <w:marBottom w:val="0"/>
          <w:divBdr>
            <w:top w:val="none" w:sz="0" w:space="0" w:color="auto"/>
            <w:left w:val="none" w:sz="0" w:space="0" w:color="auto"/>
            <w:bottom w:val="none" w:sz="0" w:space="0" w:color="auto"/>
            <w:right w:val="none" w:sz="0" w:space="0" w:color="auto"/>
          </w:divBdr>
        </w:div>
        <w:div w:id="1897814938">
          <w:marLeft w:val="0"/>
          <w:marRight w:val="0"/>
          <w:marTop w:val="0"/>
          <w:marBottom w:val="0"/>
          <w:divBdr>
            <w:top w:val="none" w:sz="0" w:space="0" w:color="auto"/>
            <w:left w:val="none" w:sz="0" w:space="0" w:color="auto"/>
            <w:bottom w:val="none" w:sz="0" w:space="0" w:color="auto"/>
            <w:right w:val="none" w:sz="0" w:space="0" w:color="auto"/>
          </w:divBdr>
        </w:div>
        <w:div w:id="1266614643">
          <w:marLeft w:val="0"/>
          <w:marRight w:val="0"/>
          <w:marTop w:val="0"/>
          <w:marBottom w:val="0"/>
          <w:divBdr>
            <w:top w:val="none" w:sz="0" w:space="0" w:color="auto"/>
            <w:left w:val="none" w:sz="0" w:space="0" w:color="auto"/>
            <w:bottom w:val="none" w:sz="0" w:space="0" w:color="auto"/>
            <w:right w:val="none" w:sz="0" w:space="0" w:color="auto"/>
          </w:divBdr>
        </w:div>
        <w:div w:id="333188741">
          <w:marLeft w:val="0"/>
          <w:marRight w:val="0"/>
          <w:marTop w:val="0"/>
          <w:marBottom w:val="0"/>
          <w:divBdr>
            <w:top w:val="none" w:sz="0" w:space="0" w:color="auto"/>
            <w:left w:val="none" w:sz="0" w:space="0" w:color="auto"/>
            <w:bottom w:val="none" w:sz="0" w:space="0" w:color="auto"/>
            <w:right w:val="none" w:sz="0" w:space="0" w:color="auto"/>
          </w:divBdr>
        </w:div>
        <w:div w:id="516038653">
          <w:marLeft w:val="0"/>
          <w:marRight w:val="0"/>
          <w:marTop w:val="0"/>
          <w:marBottom w:val="0"/>
          <w:divBdr>
            <w:top w:val="none" w:sz="0" w:space="0" w:color="auto"/>
            <w:left w:val="none" w:sz="0" w:space="0" w:color="auto"/>
            <w:bottom w:val="none" w:sz="0" w:space="0" w:color="auto"/>
            <w:right w:val="none" w:sz="0" w:space="0" w:color="auto"/>
          </w:divBdr>
        </w:div>
        <w:div w:id="1284531455">
          <w:marLeft w:val="0"/>
          <w:marRight w:val="0"/>
          <w:marTop w:val="0"/>
          <w:marBottom w:val="0"/>
          <w:divBdr>
            <w:top w:val="none" w:sz="0" w:space="0" w:color="auto"/>
            <w:left w:val="none" w:sz="0" w:space="0" w:color="auto"/>
            <w:bottom w:val="none" w:sz="0" w:space="0" w:color="auto"/>
            <w:right w:val="none" w:sz="0" w:space="0" w:color="auto"/>
          </w:divBdr>
        </w:div>
        <w:div w:id="825123310">
          <w:marLeft w:val="0"/>
          <w:marRight w:val="0"/>
          <w:marTop w:val="0"/>
          <w:marBottom w:val="0"/>
          <w:divBdr>
            <w:top w:val="none" w:sz="0" w:space="0" w:color="auto"/>
            <w:left w:val="none" w:sz="0" w:space="0" w:color="auto"/>
            <w:bottom w:val="none" w:sz="0" w:space="0" w:color="auto"/>
            <w:right w:val="none" w:sz="0" w:space="0" w:color="auto"/>
          </w:divBdr>
        </w:div>
        <w:div w:id="465121062">
          <w:marLeft w:val="0"/>
          <w:marRight w:val="0"/>
          <w:marTop w:val="0"/>
          <w:marBottom w:val="0"/>
          <w:divBdr>
            <w:top w:val="none" w:sz="0" w:space="0" w:color="auto"/>
            <w:left w:val="none" w:sz="0" w:space="0" w:color="auto"/>
            <w:bottom w:val="none" w:sz="0" w:space="0" w:color="auto"/>
            <w:right w:val="none" w:sz="0" w:space="0" w:color="auto"/>
          </w:divBdr>
        </w:div>
        <w:div w:id="1691253841">
          <w:marLeft w:val="0"/>
          <w:marRight w:val="0"/>
          <w:marTop w:val="0"/>
          <w:marBottom w:val="0"/>
          <w:divBdr>
            <w:top w:val="none" w:sz="0" w:space="0" w:color="auto"/>
            <w:left w:val="none" w:sz="0" w:space="0" w:color="auto"/>
            <w:bottom w:val="none" w:sz="0" w:space="0" w:color="auto"/>
            <w:right w:val="none" w:sz="0" w:space="0" w:color="auto"/>
          </w:divBdr>
        </w:div>
        <w:div w:id="1289968416">
          <w:marLeft w:val="0"/>
          <w:marRight w:val="0"/>
          <w:marTop w:val="0"/>
          <w:marBottom w:val="0"/>
          <w:divBdr>
            <w:top w:val="none" w:sz="0" w:space="0" w:color="auto"/>
            <w:left w:val="none" w:sz="0" w:space="0" w:color="auto"/>
            <w:bottom w:val="none" w:sz="0" w:space="0" w:color="auto"/>
            <w:right w:val="none" w:sz="0" w:space="0" w:color="auto"/>
          </w:divBdr>
        </w:div>
        <w:div w:id="69542519">
          <w:marLeft w:val="0"/>
          <w:marRight w:val="0"/>
          <w:marTop w:val="0"/>
          <w:marBottom w:val="0"/>
          <w:divBdr>
            <w:top w:val="none" w:sz="0" w:space="0" w:color="auto"/>
            <w:left w:val="none" w:sz="0" w:space="0" w:color="auto"/>
            <w:bottom w:val="none" w:sz="0" w:space="0" w:color="auto"/>
            <w:right w:val="none" w:sz="0" w:space="0" w:color="auto"/>
          </w:divBdr>
        </w:div>
        <w:div w:id="1112671191">
          <w:marLeft w:val="0"/>
          <w:marRight w:val="0"/>
          <w:marTop w:val="0"/>
          <w:marBottom w:val="0"/>
          <w:divBdr>
            <w:top w:val="none" w:sz="0" w:space="0" w:color="auto"/>
            <w:left w:val="none" w:sz="0" w:space="0" w:color="auto"/>
            <w:bottom w:val="none" w:sz="0" w:space="0" w:color="auto"/>
            <w:right w:val="none" w:sz="0" w:space="0" w:color="auto"/>
          </w:divBdr>
        </w:div>
        <w:div w:id="1717662151">
          <w:marLeft w:val="0"/>
          <w:marRight w:val="0"/>
          <w:marTop w:val="0"/>
          <w:marBottom w:val="0"/>
          <w:divBdr>
            <w:top w:val="none" w:sz="0" w:space="0" w:color="auto"/>
            <w:left w:val="none" w:sz="0" w:space="0" w:color="auto"/>
            <w:bottom w:val="none" w:sz="0" w:space="0" w:color="auto"/>
            <w:right w:val="none" w:sz="0" w:space="0" w:color="auto"/>
          </w:divBdr>
        </w:div>
        <w:div w:id="2000380729">
          <w:marLeft w:val="0"/>
          <w:marRight w:val="0"/>
          <w:marTop w:val="0"/>
          <w:marBottom w:val="0"/>
          <w:divBdr>
            <w:top w:val="none" w:sz="0" w:space="0" w:color="auto"/>
            <w:left w:val="none" w:sz="0" w:space="0" w:color="auto"/>
            <w:bottom w:val="none" w:sz="0" w:space="0" w:color="auto"/>
            <w:right w:val="none" w:sz="0" w:space="0" w:color="auto"/>
          </w:divBdr>
        </w:div>
        <w:div w:id="925457859">
          <w:marLeft w:val="0"/>
          <w:marRight w:val="0"/>
          <w:marTop w:val="0"/>
          <w:marBottom w:val="0"/>
          <w:divBdr>
            <w:top w:val="none" w:sz="0" w:space="0" w:color="auto"/>
            <w:left w:val="none" w:sz="0" w:space="0" w:color="auto"/>
            <w:bottom w:val="none" w:sz="0" w:space="0" w:color="auto"/>
            <w:right w:val="none" w:sz="0" w:space="0" w:color="auto"/>
          </w:divBdr>
        </w:div>
        <w:div w:id="834806014">
          <w:marLeft w:val="0"/>
          <w:marRight w:val="0"/>
          <w:marTop w:val="0"/>
          <w:marBottom w:val="0"/>
          <w:divBdr>
            <w:top w:val="none" w:sz="0" w:space="0" w:color="auto"/>
            <w:left w:val="none" w:sz="0" w:space="0" w:color="auto"/>
            <w:bottom w:val="none" w:sz="0" w:space="0" w:color="auto"/>
            <w:right w:val="none" w:sz="0" w:space="0" w:color="auto"/>
          </w:divBdr>
        </w:div>
        <w:div w:id="1177036794">
          <w:marLeft w:val="0"/>
          <w:marRight w:val="0"/>
          <w:marTop w:val="0"/>
          <w:marBottom w:val="0"/>
          <w:divBdr>
            <w:top w:val="none" w:sz="0" w:space="0" w:color="auto"/>
            <w:left w:val="none" w:sz="0" w:space="0" w:color="auto"/>
            <w:bottom w:val="none" w:sz="0" w:space="0" w:color="auto"/>
            <w:right w:val="none" w:sz="0" w:space="0" w:color="auto"/>
          </w:divBdr>
        </w:div>
        <w:div w:id="794181141">
          <w:marLeft w:val="0"/>
          <w:marRight w:val="0"/>
          <w:marTop w:val="0"/>
          <w:marBottom w:val="0"/>
          <w:divBdr>
            <w:top w:val="none" w:sz="0" w:space="0" w:color="auto"/>
            <w:left w:val="none" w:sz="0" w:space="0" w:color="auto"/>
            <w:bottom w:val="none" w:sz="0" w:space="0" w:color="auto"/>
            <w:right w:val="none" w:sz="0" w:space="0" w:color="auto"/>
          </w:divBdr>
        </w:div>
        <w:div w:id="1135293235">
          <w:marLeft w:val="0"/>
          <w:marRight w:val="0"/>
          <w:marTop w:val="0"/>
          <w:marBottom w:val="0"/>
          <w:divBdr>
            <w:top w:val="none" w:sz="0" w:space="0" w:color="auto"/>
            <w:left w:val="none" w:sz="0" w:space="0" w:color="auto"/>
            <w:bottom w:val="none" w:sz="0" w:space="0" w:color="auto"/>
            <w:right w:val="none" w:sz="0" w:space="0" w:color="auto"/>
          </w:divBdr>
        </w:div>
        <w:div w:id="1421752103">
          <w:marLeft w:val="0"/>
          <w:marRight w:val="0"/>
          <w:marTop w:val="0"/>
          <w:marBottom w:val="0"/>
          <w:divBdr>
            <w:top w:val="none" w:sz="0" w:space="0" w:color="auto"/>
            <w:left w:val="none" w:sz="0" w:space="0" w:color="auto"/>
            <w:bottom w:val="none" w:sz="0" w:space="0" w:color="auto"/>
            <w:right w:val="none" w:sz="0" w:space="0" w:color="auto"/>
          </w:divBdr>
        </w:div>
        <w:div w:id="1852720384">
          <w:marLeft w:val="0"/>
          <w:marRight w:val="0"/>
          <w:marTop w:val="0"/>
          <w:marBottom w:val="0"/>
          <w:divBdr>
            <w:top w:val="none" w:sz="0" w:space="0" w:color="auto"/>
            <w:left w:val="none" w:sz="0" w:space="0" w:color="auto"/>
            <w:bottom w:val="none" w:sz="0" w:space="0" w:color="auto"/>
            <w:right w:val="none" w:sz="0" w:space="0" w:color="auto"/>
          </w:divBdr>
        </w:div>
        <w:div w:id="668365842">
          <w:marLeft w:val="0"/>
          <w:marRight w:val="0"/>
          <w:marTop w:val="0"/>
          <w:marBottom w:val="0"/>
          <w:divBdr>
            <w:top w:val="none" w:sz="0" w:space="0" w:color="auto"/>
            <w:left w:val="none" w:sz="0" w:space="0" w:color="auto"/>
            <w:bottom w:val="none" w:sz="0" w:space="0" w:color="auto"/>
            <w:right w:val="none" w:sz="0" w:space="0" w:color="auto"/>
          </w:divBdr>
        </w:div>
        <w:div w:id="2027638444">
          <w:marLeft w:val="0"/>
          <w:marRight w:val="0"/>
          <w:marTop w:val="0"/>
          <w:marBottom w:val="0"/>
          <w:divBdr>
            <w:top w:val="none" w:sz="0" w:space="0" w:color="auto"/>
            <w:left w:val="none" w:sz="0" w:space="0" w:color="auto"/>
            <w:bottom w:val="none" w:sz="0" w:space="0" w:color="auto"/>
            <w:right w:val="none" w:sz="0" w:space="0" w:color="auto"/>
          </w:divBdr>
        </w:div>
        <w:div w:id="1047340028">
          <w:marLeft w:val="0"/>
          <w:marRight w:val="0"/>
          <w:marTop w:val="0"/>
          <w:marBottom w:val="0"/>
          <w:divBdr>
            <w:top w:val="none" w:sz="0" w:space="0" w:color="auto"/>
            <w:left w:val="none" w:sz="0" w:space="0" w:color="auto"/>
            <w:bottom w:val="none" w:sz="0" w:space="0" w:color="auto"/>
            <w:right w:val="none" w:sz="0" w:space="0" w:color="auto"/>
          </w:divBdr>
        </w:div>
        <w:div w:id="470094406">
          <w:marLeft w:val="0"/>
          <w:marRight w:val="0"/>
          <w:marTop w:val="0"/>
          <w:marBottom w:val="0"/>
          <w:divBdr>
            <w:top w:val="none" w:sz="0" w:space="0" w:color="auto"/>
            <w:left w:val="none" w:sz="0" w:space="0" w:color="auto"/>
            <w:bottom w:val="none" w:sz="0" w:space="0" w:color="auto"/>
            <w:right w:val="none" w:sz="0" w:space="0" w:color="auto"/>
          </w:divBdr>
        </w:div>
        <w:div w:id="297498523">
          <w:marLeft w:val="0"/>
          <w:marRight w:val="0"/>
          <w:marTop w:val="0"/>
          <w:marBottom w:val="0"/>
          <w:divBdr>
            <w:top w:val="none" w:sz="0" w:space="0" w:color="auto"/>
            <w:left w:val="none" w:sz="0" w:space="0" w:color="auto"/>
            <w:bottom w:val="none" w:sz="0" w:space="0" w:color="auto"/>
            <w:right w:val="none" w:sz="0" w:space="0" w:color="auto"/>
          </w:divBdr>
        </w:div>
        <w:div w:id="633677441">
          <w:marLeft w:val="0"/>
          <w:marRight w:val="0"/>
          <w:marTop w:val="0"/>
          <w:marBottom w:val="0"/>
          <w:divBdr>
            <w:top w:val="none" w:sz="0" w:space="0" w:color="auto"/>
            <w:left w:val="none" w:sz="0" w:space="0" w:color="auto"/>
            <w:bottom w:val="none" w:sz="0" w:space="0" w:color="auto"/>
            <w:right w:val="none" w:sz="0" w:space="0" w:color="auto"/>
          </w:divBdr>
        </w:div>
        <w:div w:id="1034305606">
          <w:marLeft w:val="0"/>
          <w:marRight w:val="0"/>
          <w:marTop w:val="0"/>
          <w:marBottom w:val="0"/>
          <w:divBdr>
            <w:top w:val="none" w:sz="0" w:space="0" w:color="auto"/>
            <w:left w:val="none" w:sz="0" w:space="0" w:color="auto"/>
            <w:bottom w:val="none" w:sz="0" w:space="0" w:color="auto"/>
            <w:right w:val="none" w:sz="0" w:space="0" w:color="auto"/>
          </w:divBdr>
        </w:div>
        <w:div w:id="1709331263">
          <w:marLeft w:val="0"/>
          <w:marRight w:val="0"/>
          <w:marTop w:val="0"/>
          <w:marBottom w:val="0"/>
          <w:divBdr>
            <w:top w:val="none" w:sz="0" w:space="0" w:color="auto"/>
            <w:left w:val="none" w:sz="0" w:space="0" w:color="auto"/>
            <w:bottom w:val="none" w:sz="0" w:space="0" w:color="auto"/>
            <w:right w:val="none" w:sz="0" w:space="0" w:color="auto"/>
          </w:divBdr>
        </w:div>
        <w:div w:id="1014845687">
          <w:marLeft w:val="0"/>
          <w:marRight w:val="0"/>
          <w:marTop w:val="0"/>
          <w:marBottom w:val="0"/>
          <w:divBdr>
            <w:top w:val="none" w:sz="0" w:space="0" w:color="auto"/>
            <w:left w:val="none" w:sz="0" w:space="0" w:color="auto"/>
            <w:bottom w:val="none" w:sz="0" w:space="0" w:color="auto"/>
            <w:right w:val="none" w:sz="0" w:space="0" w:color="auto"/>
          </w:divBdr>
        </w:div>
        <w:div w:id="1162621247">
          <w:marLeft w:val="0"/>
          <w:marRight w:val="0"/>
          <w:marTop w:val="0"/>
          <w:marBottom w:val="0"/>
          <w:divBdr>
            <w:top w:val="none" w:sz="0" w:space="0" w:color="auto"/>
            <w:left w:val="none" w:sz="0" w:space="0" w:color="auto"/>
            <w:bottom w:val="none" w:sz="0" w:space="0" w:color="auto"/>
            <w:right w:val="none" w:sz="0" w:space="0" w:color="auto"/>
          </w:divBdr>
        </w:div>
        <w:div w:id="1710758244">
          <w:marLeft w:val="0"/>
          <w:marRight w:val="0"/>
          <w:marTop w:val="0"/>
          <w:marBottom w:val="0"/>
          <w:divBdr>
            <w:top w:val="none" w:sz="0" w:space="0" w:color="auto"/>
            <w:left w:val="none" w:sz="0" w:space="0" w:color="auto"/>
            <w:bottom w:val="none" w:sz="0" w:space="0" w:color="auto"/>
            <w:right w:val="none" w:sz="0" w:space="0" w:color="auto"/>
          </w:divBdr>
        </w:div>
        <w:div w:id="571895278">
          <w:marLeft w:val="0"/>
          <w:marRight w:val="0"/>
          <w:marTop w:val="0"/>
          <w:marBottom w:val="0"/>
          <w:divBdr>
            <w:top w:val="none" w:sz="0" w:space="0" w:color="auto"/>
            <w:left w:val="none" w:sz="0" w:space="0" w:color="auto"/>
            <w:bottom w:val="none" w:sz="0" w:space="0" w:color="auto"/>
            <w:right w:val="none" w:sz="0" w:space="0" w:color="auto"/>
          </w:divBdr>
        </w:div>
        <w:div w:id="1563783791">
          <w:marLeft w:val="0"/>
          <w:marRight w:val="0"/>
          <w:marTop w:val="0"/>
          <w:marBottom w:val="0"/>
          <w:divBdr>
            <w:top w:val="none" w:sz="0" w:space="0" w:color="auto"/>
            <w:left w:val="none" w:sz="0" w:space="0" w:color="auto"/>
            <w:bottom w:val="none" w:sz="0" w:space="0" w:color="auto"/>
            <w:right w:val="none" w:sz="0" w:space="0" w:color="auto"/>
          </w:divBdr>
        </w:div>
        <w:div w:id="602884614">
          <w:marLeft w:val="0"/>
          <w:marRight w:val="0"/>
          <w:marTop w:val="0"/>
          <w:marBottom w:val="0"/>
          <w:divBdr>
            <w:top w:val="none" w:sz="0" w:space="0" w:color="auto"/>
            <w:left w:val="none" w:sz="0" w:space="0" w:color="auto"/>
            <w:bottom w:val="none" w:sz="0" w:space="0" w:color="auto"/>
            <w:right w:val="none" w:sz="0" w:space="0" w:color="auto"/>
          </w:divBdr>
        </w:div>
        <w:div w:id="1715615069">
          <w:marLeft w:val="0"/>
          <w:marRight w:val="0"/>
          <w:marTop w:val="0"/>
          <w:marBottom w:val="0"/>
          <w:divBdr>
            <w:top w:val="none" w:sz="0" w:space="0" w:color="auto"/>
            <w:left w:val="none" w:sz="0" w:space="0" w:color="auto"/>
            <w:bottom w:val="none" w:sz="0" w:space="0" w:color="auto"/>
            <w:right w:val="none" w:sz="0" w:space="0" w:color="auto"/>
          </w:divBdr>
        </w:div>
        <w:div w:id="1450389989">
          <w:marLeft w:val="0"/>
          <w:marRight w:val="0"/>
          <w:marTop w:val="0"/>
          <w:marBottom w:val="0"/>
          <w:divBdr>
            <w:top w:val="none" w:sz="0" w:space="0" w:color="auto"/>
            <w:left w:val="none" w:sz="0" w:space="0" w:color="auto"/>
            <w:bottom w:val="none" w:sz="0" w:space="0" w:color="auto"/>
            <w:right w:val="none" w:sz="0" w:space="0" w:color="auto"/>
          </w:divBdr>
        </w:div>
        <w:div w:id="735668345">
          <w:marLeft w:val="0"/>
          <w:marRight w:val="0"/>
          <w:marTop w:val="0"/>
          <w:marBottom w:val="0"/>
          <w:divBdr>
            <w:top w:val="none" w:sz="0" w:space="0" w:color="auto"/>
            <w:left w:val="none" w:sz="0" w:space="0" w:color="auto"/>
            <w:bottom w:val="none" w:sz="0" w:space="0" w:color="auto"/>
            <w:right w:val="none" w:sz="0" w:space="0" w:color="auto"/>
          </w:divBdr>
        </w:div>
        <w:div w:id="601835687">
          <w:marLeft w:val="0"/>
          <w:marRight w:val="0"/>
          <w:marTop w:val="0"/>
          <w:marBottom w:val="0"/>
          <w:divBdr>
            <w:top w:val="none" w:sz="0" w:space="0" w:color="auto"/>
            <w:left w:val="none" w:sz="0" w:space="0" w:color="auto"/>
            <w:bottom w:val="none" w:sz="0" w:space="0" w:color="auto"/>
            <w:right w:val="none" w:sz="0" w:space="0" w:color="auto"/>
          </w:divBdr>
        </w:div>
        <w:div w:id="1479614936">
          <w:marLeft w:val="0"/>
          <w:marRight w:val="0"/>
          <w:marTop w:val="0"/>
          <w:marBottom w:val="0"/>
          <w:divBdr>
            <w:top w:val="none" w:sz="0" w:space="0" w:color="auto"/>
            <w:left w:val="none" w:sz="0" w:space="0" w:color="auto"/>
            <w:bottom w:val="none" w:sz="0" w:space="0" w:color="auto"/>
            <w:right w:val="none" w:sz="0" w:space="0" w:color="auto"/>
          </w:divBdr>
        </w:div>
        <w:div w:id="1635137228">
          <w:marLeft w:val="0"/>
          <w:marRight w:val="0"/>
          <w:marTop w:val="0"/>
          <w:marBottom w:val="0"/>
          <w:divBdr>
            <w:top w:val="none" w:sz="0" w:space="0" w:color="auto"/>
            <w:left w:val="none" w:sz="0" w:space="0" w:color="auto"/>
            <w:bottom w:val="none" w:sz="0" w:space="0" w:color="auto"/>
            <w:right w:val="none" w:sz="0" w:space="0" w:color="auto"/>
          </w:divBdr>
        </w:div>
        <w:div w:id="1373262193">
          <w:marLeft w:val="0"/>
          <w:marRight w:val="0"/>
          <w:marTop w:val="0"/>
          <w:marBottom w:val="0"/>
          <w:divBdr>
            <w:top w:val="none" w:sz="0" w:space="0" w:color="auto"/>
            <w:left w:val="none" w:sz="0" w:space="0" w:color="auto"/>
            <w:bottom w:val="none" w:sz="0" w:space="0" w:color="auto"/>
            <w:right w:val="none" w:sz="0" w:space="0" w:color="auto"/>
          </w:divBdr>
        </w:div>
        <w:div w:id="11156157">
          <w:marLeft w:val="0"/>
          <w:marRight w:val="0"/>
          <w:marTop w:val="0"/>
          <w:marBottom w:val="0"/>
          <w:divBdr>
            <w:top w:val="none" w:sz="0" w:space="0" w:color="auto"/>
            <w:left w:val="none" w:sz="0" w:space="0" w:color="auto"/>
            <w:bottom w:val="none" w:sz="0" w:space="0" w:color="auto"/>
            <w:right w:val="none" w:sz="0" w:space="0" w:color="auto"/>
          </w:divBdr>
        </w:div>
        <w:div w:id="23989206">
          <w:marLeft w:val="0"/>
          <w:marRight w:val="0"/>
          <w:marTop w:val="0"/>
          <w:marBottom w:val="0"/>
          <w:divBdr>
            <w:top w:val="none" w:sz="0" w:space="0" w:color="auto"/>
            <w:left w:val="none" w:sz="0" w:space="0" w:color="auto"/>
            <w:bottom w:val="none" w:sz="0" w:space="0" w:color="auto"/>
            <w:right w:val="none" w:sz="0" w:space="0" w:color="auto"/>
          </w:divBdr>
        </w:div>
        <w:div w:id="266809758">
          <w:marLeft w:val="0"/>
          <w:marRight w:val="0"/>
          <w:marTop w:val="0"/>
          <w:marBottom w:val="0"/>
          <w:divBdr>
            <w:top w:val="none" w:sz="0" w:space="0" w:color="auto"/>
            <w:left w:val="none" w:sz="0" w:space="0" w:color="auto"/>
            <w:bottom w:val="none" w:sz="0" w:space="0" w:color="auto"/>
            <w:right w:val="none" w:sz="0" w:space="0" w:color="auto"/>
          </w:divBdr>
        </w:div>
        <w:div w:id="527331218">
          <w:marLeft w:val="0"/>
          <w:marRight w:val="0"/>
          <w:marTop w:val="0"/>
          <w:marBottom w:val="0"/>
          <w:divBdr>
            <w:top w:val="none" w:sz="0" w:space="0" w:color="auto"/>
            <w:left w:val="none" w:sz="0" w:space="0" w:color="auto"/>
            <w:bottom w:val="none" w:sz="0" w:space="0" w:color="auto"/>
            <w:right w:val="none" w:sz="0" w:space="0" w:color="auto"/>
          </w:divBdr>
        </w:div>
        <w:div w:id="1833594459">
          <w:marLeft w:val="0"/>
          <w:marRight w:val="0"/>
          <w:marTop w:val="0"/>
          <w:marBottom w:val="0"/>
          <w:divBdr>
            <w:top w:val="none" w:sz="0" w:space="0" w:color="auto"/>
            <w:left w:val="none" w:sz="0" w:space="0" w:color="auto"/>
            <w:bottom w:val="none" w:sz="0" w:space="0" w:color="auto"/>
            <w:right w:val="none" w:sz="0" w:space="0" w:color="auto"/>
          </w:divBdr>
        </w:div>
        <w:div w:id="1300455821">
          <w:marLeft w:val="0"/>
          <w:marRight w:val="0"/>
          <w:marTop w:val="0"/>
          <w:marBottom w:val="0"/>
          <w:divBdr>
            <w:top w:val="none" w:sz="0" w:space="0" w:color="auto"/>
            <w:left w:val="none" w:sz="0" w:space="0" w:color="auto"/>
            <w:bottom w:val="none" w:sz="0" w:space="0" w:color="auto"/>
            <w:right w:val="none" w:sz="0" w:space="0" w:color="auto"/>
          </w:divBdr>
        </w:div>
        <w:div w:id="2028173663">
          <w:marLeft w:val="0"/>
          <w:marRight w:val="0"/>
          <w:marTop w:val="0"/>
          <w:marBottom w:val="0"/>
          <w:divBdr>
            <w:top w:val="none" w:sz="0" w:space="0" w:color="auto"/>
            <w:left w:val="none" w:sz="0" w:space="0" w:color="auto"/>
            <w:bottom w:val="none" w:sz="0" w:space="0" w:color="auto"/>
            <w:right w:val="none" w:sz="0" w:space="0" w:color="auto"/>
          </w:divBdr>
        </w:div>
        <w:div w:id="1380015666">
          <w:marLeft w:val="0"/>
          <w:marRight w:val="0"/>
          <w:marTop w:val="0"/>
          <w:marBottom w:val="0"/>
          <w:divBdr>
            <w:top w:val="none" w:sz="0" w:space="0" w:color="auto"/>
            <w:left w:val="none" w:sz="0" w:space="0" w:color="auto"/>
            <w:bottom w:val="none" w:sz="0" w:space="0" w:color="auto"/>
            <w:right w:val="none" w:sz="0" w:space="0" w:color="auto"/>
          </w:divBdr>
        </w:div>
        <w:div w:id="1324091353">
          <w:marLeft w:val="0"/>
          <w:marRight w:val="0"/>
          <w:marTop w:val="0"/>
          <w:marBottom w:val="0"/>
          <w:divBdr>
            <w:top w:val="none" w:sz="0" w:space="0" w:color="auto"/>
            <w:left w:val="none" w:sz="0" w:space="0" w:color="auto"/>
            <w:bottom w:val="none" w:sz="0" w:space="0" w:color="auto"/>
            <w:right w:val="none" w:sz="0" w:space="0" w:color="auto"/>
          </w:divBdr>
        </w:div>
        <w:div w:id="200434765">
          <w:marLeft w:val="0"/>
          <w:marRight w:val="0"/>
          <w:marTop w:val="0"/>
          <w:marBottom w:val="0"/>
          <w:divBdr>
            <w:top w:val="none" w:sz="0" w:space="0" w:color="auto"/>
            <w:left w:val="none" w:sz="0" w:space="0" w:color="auto"/>
            <w:bottom w:val="none" w:sz="0" w:space="0" w:color="auto"/>
            <w:right w:val="none" w:sz="0" w:space="0" w:color="auto"/>
          </w:divBdr>
        </w:div>
        <w:div w:id="98991921">
          <w:marLeft w:val="0"/>
          <w:marRight w:val="0"/>
          <w:marTop w:val="0"/>
          <w:marBottom w:val="0"/>
          <w:divBdr>
            <w:top w:val="none" w:sz="0" w:space="0" w:color="auto"/>
            <w:left w:val="none" w:sz="0" w:space="0" w:color="auto"/>
            <w:bottom w:val="none" w:sz="0" w:space="0" w:color="auto"/>
            <w:right w:val="none" w:sz="0" w:space="0" w:color="auto"/>
          </w:divBdr>
        </w:div>
        <w:div w:id="602229166">
          <w:marLeft w:val="0"/>
          <w:marRight w:val="0"/>
          <w:marTop w:val="0"/>
          <w:marBottom w:val="0"/>
          <w:divBdr>
            <w:top w:val="none" w:sz="0" w:space="0" w:color="auto"/>
            <w:left w:val="none" w:sz="0" w:space="0" w:color="auto"/>
            <w:bottom w:val="none" w:sz="0" w:space="0" w:color="auto"/>
            <w:right w:val="none" w:sz="0" w:space="0" w:color="auto"/>
          </w:divBdr>
        </w:div>
        <w:div w:id="1217743702">
          <w:marLeft w:val="0"/>
          <w:marRight w:val="0"/>
          <w:marTop w:val="0"/>
          <w:marBottom w:val="0"/>
          <w:divBdr>
            <w:top w:val="none" w:sz="0" w:space="0" w:color="auto"/>
            <w:left w:val="none" w:sz="0" w:space="0" w:color="auto"/>
            <w:bottom w:val="none" w:sz="0" w:space="0" w:color="auto"/>
            <w:right w:val="none" w:sz="0" w:space="0" w:color="auto"/>
          </w:divBdr>
        </w:div>
        <w:div w:id="969700996">
          <w:marLeft w:val="0"/>
          <w:marRight w:val="0"/>
          <w:marTop w:val="0"/>
          <w:marBottom w:val="0"/>
          <w:divBdr>
            <w:top w:val="none" w:sz="0" w:space="0" w:color="auto"/>
            <w:left w:val="none" w:sz="0" w:space="0" w:color="auto"/>
            <w:bottom w:val="none" w:sz="0" w:space="0" w:color="auto"/>
            <w:right w:val="none" w:sz="0" w:space="0" w:color="auto"/>
          </w:divBdr>
        </w:div>
        <w:div w:id="1307972282">
          <w:marLeft w:val="0"/>
          <w:marRight w:val="0"/>
          <w:marTop w:val="0"/>
          <w:marBottom w:val="0"/>
          <w:divBdr>
            <w:top w:val="none" w:sz="0" w:space="0" w:color="auto"/>
            <w:left w:val="none" w:sz="0" w:space="0" w:color="auto"/>
            <w:bottom w:val="none" w:sz="0" w:space="0" w:color="auto"/>
            <w:right w:val="none" w:sz="0" w:space="0" w:color="auto"/>
          </w:divBdr>
        </w:div>
        <w:div w:id="1976176681">
          <w:marLeft w:val="0"/>
          <w:marRight w:val="0"/>
          <w:marTop w:val="0"/>
          <w:marBottom w:val="0"/>
          <w:divBdr>
            <w:top w:val="none" w:sz="0" w:space="0" w:color="auto"/>
            <w:left w:val="none" w:sz="0" w:space="0" w:color="auto"/>
            <w:bottom w:val="none" w:sz="0" w:space="0" w:color="auto"/>
            <w:right w:val="none" w:sz="0" w:space="0" w:color="auto"/>
          </w:divBdr>
        </w:div>
        <w:div w:id="1925727101">
          <w:marLeft w:val="0"/>
          <w:marRight w:val="0"/>
          <w:marTop w:val="0"/>
          <w:marBottom w:val="0"/>
          <w:divBdr>
            <w:top w:val="none" w:sz="0" w:space="0" w:color="auto"/>
            <w:left w:val="none" w:sz="0" w:space="0" w:color="auto"/>
            <w:bottom w:val="none" w:sz="0" w:space="0" w:color="auto"/>
            <w:right w:val="none" w:sz="0" w:space="0" w:color="auto"/>
          </w:divBdr>
        </w:div>
        <w:div w:id="1087266262">
          <w:marLeft w:val="0"/>
          <w:marRight w:val="0"/>
          <w:marTop w:val="0"/>
          <w:marBottom w:val="0"/>
          <w:divBdr>
            <w:top w:val="none" w:sz="0" w:space="0" w:color="auto"/>
            <w:left w:val="none" w:sz="0" w:space="0" w:color="auto"/>
            <w:bottom w:val="none" w:sz="0" w:space="0" w:color="auto"/>
            <w:right w:val="none" w:sz="0" w:space="0" w:color="auto"/>
          </w:divBdr>
        </w:div>
        <w:div w:id="64692520">
          <w:marLeft w:val="0"/>
          <w:marRight w:val="0"/>
          <w:marTop w:val="0"/>
          <w:marBottom w:val="0"/>
          <w:divBdr>
            <w:top w:val="none" w:sz="0" w:space="0" w:color="auto"/>
            <w:left w:val="none" w:sz="0" w:space="0" w:color="auto"/>
            <w:bottom w:val="none" w:sz="0" w:space="0" w:color="auto"/>
            <w:right w:val="none" w:sz="0" w:space="0" w:color="auto"/>
          </w:divBdr>
        </w:div>
        <w:div w:id="346912721">
          <w:marLeft w:val="0"/>
          <w:marRight w:val="0"/>
          <w:marTop w:val="0"/>
          <w:marBottom w:val="0"/>
          <w:divBdr>
            <w:top w:val="none" w:sz="0" w:space="0" w:color="auto"/>
            <w:left w:val="none" w:sz="0" w:space="0" w:color="auto"/>
            <w:bottom w:val="none" w:sz="0" w:space="0" w:color="auto"/>
            <w:right w:val="none" w:sz="0" w:space="0" w:color="auto"/>
          </w:divBdr>
        </w:div>
        <w:div w:id="1264417523">
          <w:marLeft w:val="0"/>
          <w:marRight w:val="0"/>
          <w:marTop w:val="0"/>
          <w:marBottom w:val="0"/>
          <w:divBdr>
            <w:top w:val="none" w:sz="0" w:space="0" w:color="auto"/>
            <w:left w:val="none" w:sz="0" w:space="0" w:color="auto"/>
            <w:bottom w:val="none" w:sz="0" w:space="0" w:color="auto"/>
            <w:right w:val="none" w:sz="0" w:space="0" w:color="auto"/>
          </w:divBdr>
        </w:div>
        <w:div w:id="1698000676">
          <w:marLeft w:val="0"/>
          <w:marRight w:val="0"/>
          <w:marTop w:val="0"/>
          <w:marBottom w:val="0"/>
          <w:divBdr>
            <w:top w:val="none" w:sz="0" w:space="0" w:color="auto"/>
            <w:left w:val="none" w:sz="0" w:space="0" w:color="auto"/>
            <w:bottom w:val="none" w:sz="0" w:space="0" w:color="auto"/>
            <w:right w:val="none" w:sz="0" w:space="0" w:color="auto"/>
          </w:divBdr>
        </w:div>
        <w:div w:id="1899390580">
          <w:marLeft w:val="0"/>
          <w:marRight w:val="0"/>
          <w:marTop w:val="0"/>
          <w:marBottom w:val="0"/>
          <w:divBdr>
            <w:top w:val="none" w:sz="0" w:space="0" w:color="auto"/>
            <w:left w:val="none" w:sz="0" w:space="0" w:color="auto"/>
            <w:bottom w:val="none" w:sz="0" w:space="0" w:color="auto"/>
            <w:right w:val="none" w:sz="0" w:space="0" w:color="auto"/>
          </w:divBdr>
        </w:div>
        <w:div w:id="576133155">
          <w:marLeft w:val="0"/>
          <w:marRight w:val="0"/>
          <w:marTop w:val="0"/>
          <w:marBottom w:val="0"/>
          <w:divBdr>
            <w:top w:val="none" w:sz="0" w:space="0" w:color="auto"/>
            <w:left w:val="none" w:sz="0" w:space="0" w:color="auto"/>
            <w:bottom w:val="none" w:sz="0" w:space="0" w:color="auto"/>
            <w:right w:val="none" w:sz="0" w:space="0" w:color="auto"/>
          </w:divBdr>
        </w:div>
        <w:div w:id="1942443934">
          <w:marLeft w:val="0"/>
          <w:marRight w:val="0"/>
          <w:marTop w:val="0"/>
          <w:marBottom w:val="0"/>
          <w:divBdr>
            <w:top w:val="none" w:sz="0" w:space="0" w:color="auto"/>
            <w:left w:val="none" w:sz="0" w:space="0" w:color="auto"/>
            <w:bottom w:val="none" w:sz="0" w:space="0" w:color="auto"/>
            <w:right w:val="none" w:sz="0" w:space="0" w:color="auto"/>
          </w:divBdr>
        </w:div>
        <w:div w:id="182408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ith.rees@erau.edu" TargetMode="External"/><Relationship Id="rId18" Type="http://schemas.openxmlformats.org/officeDocument/2006/relationships/hyperlink" Target="mailto:Judith.rees@erau.edu"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erau.edu/leadership/financial-disclosures/" TargetMode="External"/><Relationship Id="rId17" Type="http://schemas.openxmlformats.org/officeDocument/2006/relationships/hyperlink" Target="mailto:judith.rees@era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ary.wilkerson@salasobrien.com"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ziolkbed@erau.edu"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ziolkbed@era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dith.rees@erau.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1D9C24903834B937E1F902BC80A28" ma:contentTypeVersion="8" ma:contentTypeDescription="Create a new document." ma:contentTypeScope="" ma:versionID="9b0341178bee0099f7fd9f0f99b8daba">
  <xsd:schema xmlns:xsd="http://www.w3.org/2001/XMLSchema" xmlns:xs="http://www.w3.org/2001/XMLSchema" xmlns:p="http://schemas.microsoft.com/office/2006/metadata/properties" xmlns:ns2="ee656f28-f0ba-4bf1-ae5d-820b26eecb54" xmlns:ns3="1c159e24-8561-43ee-84f3-9d9f400115b2" targetNamespace="http://schemas.microsoft.com/office/2006/metadata/properties" ma:root="true" ma:fieldsID="7d6a5ec994f4c97f695714d5e3fae35b" ns2:_="" ns3:_="">
    <xsd:import namespace="ee656f28-f0ba-4bf1-ae5d-820b26eecb54"/>
    <xsd:import namespace="1c159e24-8561-43ee-84f3-9d9f400115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56f28-f0ba-4bf1-ae5d-820b26eec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59e24-8561-43ee-84f3-9d9f400115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957B-DC0F-48FF-8FC1-DE8B4B53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56f28-f0ba-4bf1-ae5d-820b26eecb54"/>
    <ds:schemaRef ds:uri="1c159e24-8561-43ee-84f3-9d9f40011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B8D72-5A7D-49EE-A536-E874877F9E20}">
  <ds:schemaRefs>
    <ds:schemaRef ds:uri="http://schemas.microsoft.com/sharepoint/v3/contenttype/forms"/>
  </ds:schemaRefs>
</ds:datastoreItem>
</file>

<file path=customXml/itemProps3.xml><?xml version="1.0" encoding="utf-8"?>
<ds:datastoreItem xmlns:ds="http://schemas.openxmlformats.org/officeDocument/2006/customXml" ds:itemID="{98A87D78-74C3-48E1-A0C7-5F451E90AB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80E6E7-E2E5-4F6E-85DE-D2870663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Embry-Riddle Aeronautical University is soliciting proposals from companies who are interested in managing and administering planned giving assets for our new planned giving program</vt:lpstr>
    </vt:vector>
  </TitlesOfParts>
  <Company>Embry Riddle University</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Embry-Riddle Aeronautical University is soliciting proposals from companies who are interested in managing and administering planned giving assets for our new planned giving program</dc:title>
  <dc:subject/>
  <dc:creator>amicks</dc:creator>
  <cp:keywords/>
  <cp:lastModifiedBy>Rees, Judy A</cp:lastModifiedBy>
  <cp:revision>4</cp:revision>
  <cp:lastPrinted>2019-12-20T17:50:00Z</cp:lastPrinted>
  <dcterms:created xsi:type="dcterms:W3CDTF">2019-12-20T17:59:00Z</dcterms:created>
  <dcterms:modified xsi:type="dcterms:W3CDTF">2019-12-20T18:01:00Z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0x0101006381D9C24903834B937E1F902BC80A28</vt:lpwstr>
  </property>
  <property fmtid="{D5CDD505-2E9C-101B-9397-08002B2CF9AE}" pid="4" name="AuthorIds_UIVersion_2048">
    <vt:lpwstr>28</vt:lpwstr>
  </property>
</Properties>
</file>